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ABD483A" w14:textId="77777777" w:rsidR="001048B2" w:rsidRDefault="00CA3A9C" w:rsidP="001048B2">
      <w:pPr>
        <w:ind w:right="-1"/>
      </w:pPr>
      <w:r>
        <w:rPr>
          <w:b/>
        </w:rPr>
        <w:object w:dxaOrig="1440" w:dyaOrig="1440" w14:anchorId="4E6608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pt;margin-top:-21.75pt;width:51.7pt;height:57.7pt;z-index:251664384;mso-wrap-distance-left:9.05pt;mso-wrap-distance-right:9.05pt" filled="t">
            <v:fill color2="black"/>
            <v:imagedata r:id="rId8" o:title=""/>
            <w10:wrap type="square" side="right"/>
          </v:shape>
          <o:OLEObject Type="Embed" ProgID="PBrush" ShapeID="_x0000_s1026" DrawAspect="Content" ObjectID="_1846305102" r:id="rId9"/>
        </w:object>
      </w:r>
      <w:r w:rsidR="001048B2">
        <w:br/>
      </w:r>
    </w:p>
    <w:p w14:paraId="0A88A6ED" w14:textId="77777777" w:rsidR="001048B2" w:rsidRPr="005C525A" w:rsidRDefault="001048B2" w:rsidP="001048B2">
      <w:pPr>
        <w:pStyle w:val="8"/>
        <w:tabs>
          <w:tab w:val="left" w:pos="0"/>
        </w:tabs>
        <w:rPr>
          <w:sz w:val="36"/>
          <w:szCs w:val="36"/>
        </w:rPr>
      </w:pPr>
    </w:p>
    <w:p w14:paraId="37787B02" w14:textId="77777777" w:rsidR="001048B2" w:rsidRDefault="001048B2" w:rsidP="001048B2">
      <w:pPr>
        <w:pStyle w:val="8"/>
        <w:tabs>
          <w:tab w:val="left" w:pos="0"/>
        </w:tabs>
        <w:rPr>
          <w:sz w:val="30"/>
          <w:szCs w:val="30"/>
        </w:rPr>
      </w:pPr>
      <w:r>
        <w:rPr>
          <w:sz w:val="30"/>
          <w:szCs w:val="30"/>
        </w:rPr>
        <w:t>ГОРОДСКАЯ  ДУМА  ГОРОДА  ДИМИТРОВГРАДА</w:t>
      </w:r>
    </w:p>
    <w:p w14:paraId="2413DC50" w14:textId="77777777" w:rsidR="001048B2" w:rsidRDefault="001048B2" w:rsidP="001048B2">
      <w:pPr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>Ульяновской области</w:t>
      </w:r>
    </w:p>
    <w:p w14:paraId="28F7A1B6" w14:textId="77777777" w:rsidR="001048B2" w:rsidRDefault="001048B2" w:rsidP="001048B2">
      <w:pPr>
        <w:jc w:val="center"/>
        <w:rPr>
          <w:sz w:val="32"/>
        </w:rPr>
      </w:pPr>
    </w:p>
    <w:p w14:paraId="3F0382E2" w14:textId="77777777" w:rsidR="001048B2" w:rsidRDefault="001048B2" w:rsidP="001048B2">
      <w:pPr>
        <w:pStyle w:val="7"/>
        <w:tabs>
          <w:tab w:val="left" w:pos="0"/>
        </w:tabs>
        <w:rPr>
          <w:sz w:val="34"/>
          <w:szCs w:val="34"/>
        </w:rPr>
      </w:pPr>
      <w:r>
        <w:rPr>
          <w:sz w:val="34"/>
          <w:szCs w:val="34"/>
        </w:rPr>
        <w:t>Р Е Ш Е Н И Е</w:t>
      </w:r>
    </w:p>
    <w:p w14:paraId="04C0E1AF" w14:textId="77777777" w:rsidR="001048B2" w:rsidRDefault="001048B2" w:rsidP="001048B2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г.Димитровград</w:t>
      </w:r>
    </w:p>
    <w:p w14:paraId="769EB849" w14:textId="77777777" w:rsidR="001048B2" w:rsidRDefault="001048B2" w:rsidP="001048B2">
      <w:pPr>
        <w:jc w:val="center"/>
      </w:pPr>
    </w:p>
    <w:p w14:paraId="4210ADD3" w14:textId="77777777" w:rsidR="001048B2" w:rsidRDefault="001048B2" w:rsidP="001048B2">
      <w:pPr>
        <w:jc w:val="center"/>
      </w:pPr>
    </w:p>
    <w:p w14:paraId="14E9414F" w14:textId="7E3E19E0" w:rsidR="001048B2" w:rsidRDefault="00BC4C33" w:rsidP="006E3B16">
      <w:pPr>
        <w:jc w:val="both"/>
        <w:rPr>
          <w:rFonts w:ascii="Times New Roman CYR" w:hAnsi="Times New Roman CYR"/>
          <w:sz w:val="28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2F311" wp14:editId="3CB4CBFC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0" t="0" r="0" b="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C95A8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43B089" wp14:editId="48D9066F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0" t="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D3BED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85E0C" wp14:editId="1300EE62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0" t="0" r="0" b="0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CE7CF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9CC9F4" wp14:editId="491BB0D5">
                <wp:simplePos x="0" y="0"/>
                <wp:positionH relativeFrom="column">
                  <wp:posOffset>42545</wp:posOffset>
                </wp:positionH>
                <wp:positionV relativeFrom="paragraph">
                  <wp:posOffset>143510</wp:posOffset>
                </wp:positionV>
                <wp:extent cx="635" cy="635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CC4A8" id="Line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C5613" wp14:editId="10E2DC1F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E10AB" id="Line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" stroked="f"/>
            </w:pict>
          </mc:Fallback>
        </mc:AlternateContent>
      </w:r>
      <w:r w:rsidR="00847F12">
        <w:rPr>
          <w:rFonts w:ascii="Times New Roman CYR" w:hAnsi="Times New Roman CYR"/>
          <w:sz w:val="28"/>
          <w:u w:val="single"/>
        </w:rPr>
        <w:t xml:space="preserve">  </w:t>
      </w:r>
      <w:r w:rsidR="00FF35E2">
        <w:rPr>
          <w:rFonts w:ascii="Times New Roman CYR" w:hAnsi="Times New Roman CYR"/>
          <w:sz w:val="28"/>
          <w:u w:val="single"/>
        </w:rPr>
        <w:t>23</w:t>
      </w:r>
      <w:r w:rsidR="00A81110">
        <w:rPr>
          <w:rFonts w:ascii="Times New Roman CYR" w:hAnsi="Times New Roman CYR"/>
          <w:sz w:val="28"/>
          <w:u w:val="single"/>
        </w:rPr>
        <w:t xml:space="preserve">  </w:t>
      </w:r>
      <w:r w:rsidR="00AA5416">
        <w:rPr>
          <w:rFonts w:ascii="Times New Roman CYR" w:hAnsi="Times New Roman CYR"/>
          <w:sz w:val="28"/>
          <w:u w:val="single"/>
        </w:rPr>
        <w:t>июля</w:t>
      </w:r>
      <w:r w:rsidR="002533EE">
        <w:rPr>
          <w:rFonts w:ascii="Times New Roman CYR" w:hAnsi="Times New Roman CYR"/>
          <w:sz w:val="28"/>
          <w:u w:val="single"/>
        </w:rPr>
        <w:t xml:space="preserve"> </w:t>
      </w:r>
      <w:r w:rsidR="006E3B16">
        <w:rPr>
          <w:rFonts w:ascii="Times New Roman CYR" w:hAnsi="Times New Roman CYR"/>
          <w:sz w:val="28"/>
          <w:u w:val="single"/>
        </w:rPr>
        <w:t xml:space="preserve"> </w:t>
      </w:r>
      <w:r w:rsidR="001048B2">
        <w:rPr>
          <w:rFonts w:ascii="Times New Roman CYR" w:hAnsi="Times New Roman CYR"/>
          <w:sz w:val="28"/>
          <w:u w:val="single"/>
        </w:rPr>
        <w:t>202</w:t>
      </w:r>
      <w:r w:rsidR="006B4627">
        <w:rPr>
          <w:rFonts w:ascii="Times New Roman CYR" w:hAnsi="Times New Roman CYR"/>
          <w:sz w:val="28"/>
          <w:u w:val="single"/>
        </w:rPr>
        <w:t>6</w:t>
      </w:r>
      <w:r w:rsidR="001048B2">
        <w:rPr>
          <w:rFonts w:ascii="Times New Roman CYR" w:hAnsi="Times New Roman CYR"/>
          <w:sz w:val="28"/>
          <w:u w:val="single"/>
        </w:rPr>
        <w:t xml:space="preserve">  года  </w:t>
      </w:r>
      <w:r w:rsidR="001048B2">
        <w:rPr>
          <w:rFonts w:ascii="Times New Roman CYR" w:hAnsi="Times New Roman CYR"/>
          <w:sz w:val="28"/>
        </w:rPr>
        <w:tab/>
      </w:r>
      <w:r w:rsidR="00B0438D">
        <w:rPr>
          <w:rFonts w:ascii="Times New Roman CYR" w:hAnsi="Times New Roman CYR"/>
          <w:sz w:val="28"/>
        </w:rPr>
        <w:tab/>
      </w:r>
      <w:r w:rsidR="00B0438D">
        <w:rPr>
          <w:rFonts w:ascii="Times New Roman CYR" w:hAnsi="Times New Roman CYR"/>
          <w:sz w:val="28"/>
        </w:rPr>
        <w:tab/>
      </w:r>
      <w:r w:rsidR="00B0438D">
        <w:rPr>
          <w:rFonts w:ascii="Times New Roman CYR" w:hAnsi="Times New Roman CYR"/>
          <w:sz w:val="28"/>
        </w:rPr>
        <w:tab/>
      </w:r>
      <w:r w:rsidR="00B0438D">
        <w:rPr>
          <w:rFonts w:ascii="Times New Roman CYR" w:hAnsi="Times New Roman CYR"/>
          <w:sz w:val="28"/>
        </w:rPr>
        <w:tab/>
      </w:r>
      <w:r w:rsidR="00B0438D">
        <w:rPr>
          <w:rFonts w:ascii="Times New Roman CYR" w:hAnsi="Times New Roman CYR"/>
          <w:sz w:val="28"/>
        </w:rPr>
        <w:tab/>
      </w:r>
      <w:r w:rsidR="00B0438D">
        <w:rPr>
          <w:rFonts w:ascii="Times New Roman CYR" w:hAnsi="Times New Roman CYR"/>
          <w:sz w:val="28"/>
        </w:rPr>
        <w:tab/>
      </w:r>
      <w:r w:rsidR="002533EE">
        <w:rPr>
          <w:rFonts w:ascii="Times New Roman CYR" w:hAnsi="Times New Roman CYR"/>
          <w:sz w:val="28"/>
        </w:rPr>
        <w:t xml:space="preserve">  </w:t>
      </w:r>
      <w:r w:rsidR="00F96F44">
        <w:rPr>
          <w:rFonts w:ascii="Times New Roman CYR" w:hAnsi="Times New Roman CYR"/>
          <w:sz w:val="28"/>
        </w:rPr>
        <w:t xml:space="preserve"> </w:t>
      </w:r>
      <w:r w:rsidR="000373AA">
        <w:rPr>
          <w:rFonts w:ascii="Times New Roman CYR" w:hAnsi="Times New Roman CYR"/>
          <w:sz w:val="28"/>
        </w:rPr>
        <w:t xml:space="preserve">         </w:t>
      </w:r>
      <w:r w:rsidR="00F96F44">
        <w:rPr>
          <w:rFonts w:ascii="Times New Roman CYR" w:hAnsi="Times New Roman CYR"/>
          <w:sz w:val="28"/>
        </w:rPr>
        <w:t xml:space="preserve"> </w:t>
      </w:r>
      <w:r w:rsidR="001048B2">
        <w:rPr>
          <w:rFonts w:ascii="Times New Roman CYR" w:hAnsi="Times New Roman CYR"/>
          <w:sz w:val="28"/>
          <w:u w:val="single"/>
        </w:rPr>
        <w:t xml:space="preserve">  № </w:t>
      </w:r>
      <w:r w:rsidR="00441A13">
        <w:rPr>
          <w:rFonts w:ascii="Times New Roman CYR" w:hAnsi="Times New Roman CYR"/>
          <w:sz w:val="28"/>
          <w:u w:val="single"/>
        </w:rPr>
        <w:t>45</w:t>
      </w:r>
      <w:r w:rsidR="001048B2">
        <w:rPr>
          <w:rFonts w:ascii="Times New Roman CYR" w:hAnsi="Times New Roman CYR"/>
          <w:sz w:val="28"/>
          <w:u w:val="single"/>
        </w:rPr>
        <w:t>/</w:t>
      </w:r>
      <w:r w:rsidR="00FF35E2">
        <w:rPr>
          <w:rFonts w:ascii="Times New Roman CYR" w:hAnsi="Times New Roman CYR"/>
          <w:sz w:val="28"/>
          <w:u w:val="single"/>
        </w:rPr>
        <w:t>443</w:t>
      </w:r>
      <w:r w:rsidR="00F96F44">
        <w:rPr>
          <w:rFonts w:ascii="Times New Roman CYR" w:hAnsi="Times New Roman CYR"/>
          <w:sz w:val="28"/>
          <w:u w:val="single"/>
        </w:rPr>
        <w:t xml:space="preserve"> </w:t>
      </w:r>
      <w:r w:rsidR="00F96F44" w:rsidRPr="00F96F44">
        <w:rPr>
          <w:rFonts w:ascii="Times New Roman CYR" w:hAnsi="Times New Roman CYR"/>
          <w:sz w:val="2"/>
          <w:szCs w:val="2"/>
          <w:u w:val="single"/>
        </w:rPr>
        <w:t>.</w:t>
      </w:r>
      <w:r w:rsidR="00BC0015">
        <w:rPr>
          <w:rFonts w:ascii="Times New Roman CYR" w:hAnsi="Times New Roman CYR"/>
          <w:sz w:val="28"/>
          <w:u w:val="single"/>
        </w:rPr>
        <w:t xml:space="preserve"> </w:t>
      </w:r>
    </w:p>
    <w:p w14:paraId="537B3C61" w14:textId="77777777" w:rsidR="001048B2" w:rsidRPr="000664B2" w:rsidRDefault="001048B2" w:rsidP="001048B2">
      <w:pPr>
        <w:spacing w:line="100" w:lineRule="atLeast"/>
        <w:jc w:val="both"/>
      </w:pPr>
    </w:p>
    <w:p w14:paraId="39C8366C" w14:textId="77777777" w:rsidR="001048B2" w:rsidRPr="000664B2" w:rsidRDefault="001048B2" w:rsidP="001048B2">
      <w:pPr>
        <w:spacing w:line="100" w:lineRule="atLeast"/>
        <w:jc w:val="both"/>
      </w:pPr>
    </w:p>
    <w:p w14:paraId="50DC9743" w14:textId="77777777" w:rsidR="001048B2" w:rsidRPr="000664B2" w:rsidRDefault="001048B2" w:rsidP="001048B2">
      <w:pPr>
        <w:spacing w:line="100" w:lineRule="atLeast"/>
        <w:jc w:val="both"/>
      </w:pPr>
    </w:p>
    <w:p w14:paraId="20DB0557" w14:textId="77777777" w:rsidR="00187BA5" w:rsidRDefault="001048B2" w:rsidP="001048B2">
      <w:pPr>
        <w:spacing w:line="100" w:lineRule="atLeast"/>
        <w:jc w:val="center"/>
        <w:rPr>
          <w:b/>
          <w:sz w:val="28"/>
          <w:szCs w:val="28"/>
        </w:rPr>
      </w:pPr>
      <w:r w:rsidRPr="007376CF">
        <w:rPr>
          <w:b/>
          <w:sz w:val="28"/>
          <w:szCs w:val="28"/>
        </w:rPr>
        <w:t>О</w:t>
      </w:r>
      <w:r w:rsidRPr="007376CF">
        <w:rPr>
          <w:rFonts w:cs="Times New Roman CYR"/>
          <w:b/>
          <w:sz w:val="28"/>
          <w:szCs w:val="28"/>
        </w:rPr>
        <w:t xml:space="preserve"> назначении публичных слушаний по</w:t>
      </w:r>
      <w:r w:rsidR="00B0438D">
        <w:rPr>
          <w:rFonts w:cs="Times New Roman CYR"/>
          <w:b/>
          <w:sz w:val="28"/>
          <w:szCs w:val="28"/>
        </w:rPr>
        <w:t xml:space="preserve"> </w:t>
      </w:r>
      <w:r w:rsidRPr="007376CF">
        <w:rPr>
          <w:rFonts w:cs="Times New Roman CYR"/>
          <w:b/>
          <w:sz w:val="28"/>
          <w:szCs w:val="28"/>
        </w:rPr>
        <w:t xml:space="preserve">проекту </w:t>
      </w:r>
      <w:r w:rsidRPr="00DA3D87">
        <w:rPr>
          <w:b/>
          <w:sz w:val="28"/>
          <w:szCs w:val="28"/>
        </w:rPr>
        <w:t>решения</w:t>
      </w:r>
      <w:r w:rsidR="00187BA5">
        <w:rPr>
          <w:b/>
          <w:sz w:val="28"/>
          <w:szCs w:val="28"/>
        </w:rPr>
        <w:t xml:space="preserve"> </w:t>
      </w:r>
      <w:r w:rsidRPr="00DA3D87">
        <w:rPr>
          <w:b/>
          <w:sz w:val="28"/>
          <w:szCs w:val="28"/>
        </w:rPr>
        <w:t>Городской Думы города Димитровграда Ульяновской области</w:t>
      </w:r>
      <w:r w:rsidR="00187BA5">
        <w:rPr>
          <w:b/>
          <w:sz w:val="28"/>
          <w:szCs w:val="28"/>
        </w:rPr>
        <w:t xml:space="preserve"> четвертого </w:t>
      </w:r>
      <w:r w:rsidRPr="00DA3D87">
        <w:rPr>
          <w:b/>
          <w:sz w:val="28"/>
          <w:szCs w:val="28"/>
        </w:rPr>
        <w:t>созыва</w:t>
      </w:r>
    </w:p>
    <w:p w14:paraId="28FFD75A" w14:textId="273A03DC" w:rsidR="001048B2" w:rsidRPr="00DA3D87" w:rsidRDefault="001048B2" w:rsidP="001048B2">
      <w:pPr>
        <w:spacing w:line="100" w:lineRule="atLeast"/>
        <w:jc w:val="center"/>
        <w:rPr>
          <w:rFonts w:cs="Times New Roman CYR"/>
          <w:b/>
          <w:bCs/>
          <w:sz w:val="28"/>
          <w:szCs w:val="28"/>
        </w:rPr>
      </w:pPr>
      <w:r w:rsidRPr="00DA3D87">
        <w:rPr>
          <w:b/>
          <w:sz w:val="28"/>
          <w:szCs w:val="28"/>
        </w:rPr>
        <w:t>«О внесении изменений и дополнений в Устав муниципального образования «Город Димитровград»</w:t>
      </w:r>
      <w:r w:rsidR="00187BA5">
        <w:rPr>
          <w:b/>
          <w:sz w:val="28"/>
          <w:szCs w:val="28"/>
        </w:rPr>
        <w:t xml:space="preserve"> </w:t>
      </w:r>
      <w:r w:rsidRPr="00DA3D87">
        <w:rPr>
          <w:b/>
          <w:sz w:val="28"/>
          <w:szCs w:val="28"/>
        </w:rPr>
        <w:t>Ульяновской области</w:t>
      </w:r>
      <w:r>
        <w:rPr>
          <w:b/>
          <w:sz w:val="28"/>
          <w:szCs w:val="28"/>
        </w:rPr>
        <w:t>»</w:t>
      </w:r>
    </w:p>
    <w:p w14:paraId="79F57055" w14:textId="77777777" w:rsidR="001048B2" w:rsidRDefault="001048B2" w:rsidP="001048B2">
      <w:pPr>
        <w:jc w:val="both"/>
        <w:rPr>
          <w:rFonts w:ascii="Times New Roman CYR" w:hAnsi="Times New Roman CYR" w:cs="Times New Roman CYR"/>
        </w:rPr>
      </w:pPr>
    </w:p>
    <w:p w14:paraId="57E36882" w14:textId="77777777" w:rsidR="001048B2" w:rsidRPr="005C26C6" w:rsidRDefault="001048B2" w:rsidP="001048B2">
      <w:pPr>
        <w:jc w:val="both"/>
        <w:rPr>
          <w:rFonts w:ascii="Times New Roman CYR" w:hAnsi="Times New Roman CYR" w:cs="Times New Roman CYR"/>
        </w:rPr>
      </w:pPr>
    </w:p>
    <w:p w14:paraId="4A2D3857" w14:textId="1ECEE735" w:rsidR="001048B2" w:rsidRDefault="00187BA5" w:rsidP="007553AD">
      <w:pPr>
        <w:suppressAutoHyphens w:val="0"/>
        <w:autoSpaceDE w:val="0"/>
        <w:autoSpaceDN w:val="0"/>
        <w:adjustRightInd w:val="0"/>
        <w:spacing w:line="360" w:lineRule="auto"/>
        <w:ind w:firstLine="700"/>
        <w:jc w:val="both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7553AD">
        <w:rPr>
          <w:sz w:val="28"/>
          <w:szCs w:val="28"/>
        </w:rPr>
        <w:t xml:space="preserve">Руководствуясь </w:t>
      </w:r>
      <w:r w:rsidR="001048B2" w:rsidRPr="007553AD">
        <w:rPr>
          <w:sz w:val="28"/>
          <w:szCs w:val="28"/>
        </w:rPr>
        <w:t>пункт</w:t>
      </w:r>
      <w:r w:rsidRPr="007553AD">
        <w:rPr>
          <w:sz w:val="28"/>
          <w:szCs w:val="28"/>
        </w:rPr>
        <w:t>ом</w:t>
      </w:r>
      <w:r w:rsidR="001048B2" w:rsidRPr="007553AD">
        <w:rPr>
          <w:sz w:val="28"/>
          <w:szCs w:val="28"/>
        </w:rPr>
        <w:t xml:space="preserve"> 1 части </w:t>
      </w:r>
      <w:r w:rsidR="00D92912" w:rsidRPr="007553AD">
        <w:rPr>
          <w:sz w:val="28"/>
          <w:szCs w:val="28"/>
        </w:rPr>
        <w:t>2</w:t>
      </w:r>
      <w:r w:rsidR="001048B2" w:rsidRPr="007553AD">
        <w:rPr>
          <w:sz w:val="28"/>
          <w:szCs w:val="28"/>
        </w:rPr>
        <w:t xml:space="preserve"> статьи </w:t>
      </w:r>
      <w:r w:rsidR="00D92912" w:rsidRPr="007553AD">
        <w:rPr>
          <w:sz w:val="28"/>
          <w:szCs w:val="28"/>
        </w:rPr>
        <w:t>47</w:t>
      </w:r>
      <w:r w:rsidR="001048B2" w:rsidRPr="007553AD">
        <w:rPr>
          <w:sz w:val="28"/>
          <w:szCs w:val="28"/>
        </w:rPr>
        <w:t xml:space="preserve"> Федерального закона </w:t>
      </w:r>
      <w:r w:rsidR="007553AD">
        <w:rPr>
          <w:sz w:val="28"/>
          <w:szCs w:val="28"/>
        </w:rPr>
        <w:t xml:space="preserve">         </w:t>
      </w:r>
      <w:r w:rsidR="001048B2" w:rsidRPr="007553AD">
        <w:rPr>
          <w:sz w:val="28"/>
          <w:szCs w:val="28"/>
        </w:rPr>
        <w:t xml:space="preserve">от </w:t>
      </w:r>
      <w:r w:rsidR="006A5B94" w:rsidRPr="007553AD">
        <w:rPr>
          <w:sz w:val="28"/>
          <w:szCs w:val="28"/>
        </w:rPr>
        <w:t>2</w:t>
      </w:r>
      <w:r w:rsidR="001048B2" w:rsidRPr="007553AD">
        <w:rPr>
          <w:sz w:val="28"/>
          <w:szCs w:val="28"/>
        </w:rPr>
        <w:t>0.0</w:t>
      </w:r>
      <w:r w:rsidR="006A5B94" w:rsidRPr="007553AD">
        <w:rPr>
          <w:sz w:val="28"/>
          <w:szCs w:val="28"/>
        </w:rPr>
        <w:t>3</w:t>
      </w:r>
      <w:r w:rsidR="001048B2" w:rsidRPr="007553AD">
        <w:rPr>
          <w:sz w:val="28"/>
          <w:szCs w:val="28"/>
        </w:rPr>
        <w:t>.20</w:t>
      </w:r>
      <w:r w:rsidR="006A5B94" w:rsidRPr="007553AD">
        <w:rPr>
          <w:sz w:val="28"/>
          <w:szCs w:val="28"/>
        </w:rPr>
        <w:t>25</w:t>
      </w:r>
      <w:r w:rsidR="001048B2" w:rsidRPr="007553AD">
        <w:rPr>
          <w:sz w:val="28"/>
          <w:szCs w:val="28"/>
        </w:rPr>
        <w:t xml:space="preserve"> №</w:t>
      </w:r>
      <w:r w:rsidRPr="007553AD">
        <w:rPr>
          <w:sz w:val="28"/>
          <w:szCs w:val="28"/>
        </w:rPr>
        <w:t xml:space="preserve"> </w:t>
      </w:r>
      <w:r w:rsidR="001048B2" w:rsidRPr="007553AD">
        <w:rPr>
          <w:sz w:val="28"/>
          <w:szCs w:val="28"/>
        </w:rPr>
        <w:t>3</w:t>
      </w:r>
      <w:r w:rsidR="006A5B94" w:rsidRPr="007553AD">
        <w:rPr>
          <w:sz w:val="28"/>
          <w:szCs w:val="28"/>
        </w:rPr>
        <w:t>3</w:t>
      </w:r>
      <w:r w:rsidR="001048B2" w:rsidRPr="007553AD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6A5B94" w:rsidRPr="007553AD">
        <w:rPr>
          <w:sz w:val="28"/>
          <w:szCs w:val="28"/>
        </w:rPr>
        <w:t>единой системе публичной власти</w:t>
      </w:r>
      <w:r w:rsidR="001048B2" w:rsidRPr="007553AD">
        <w:rPr>
          <w:sz w:val="28"/>
          <w:szCs w:val="28"/>
        </w:rPr>
        <w:t>»,</w:t>
      </w:r>
      <w:r w:rsidR="00B0438D" w:rsidRPr="007553AD">
        <w:rPr>
          <w:sz w:val="28"/>
          <w:szCs w:val="28"/>
        </w:rPr>
        <w:t xml:space="preserve"> </w:t>
      </w:r>
      <w:r w:rsidR="001048B2" w:rsidRPr="007553AD">
        <w:rPr>
          <w:sz w:val="28"/>
          <w:szCs w:val="28"/>
        </w:rPr>
        <w:t>част</w:t>
      </w:r>
      <w:r w:rsidRPr="007553AD">
        <w:rPr>
          <w:sz w:val="28"/>
          <w:szCs w:val="28"/>
        </w:rPr>
        <w:t>ью</w:t>
      </w:r>
      <w:r w:rsidR="001048B2" w:rsidRPr="007553AD">
        <w:rPr>
          <w:sz w:val="28"/>
          <w:szCs w:val="28"/>
        </w:rPr>
        <w:t xml:space="preserve"> </w:t>
      </w:r>
      <w:r w:rsidR="006A5B94" w:rsidRPr="007553AD">
        <w:rPr>
          <w:sz w:val="28"/>
          <w:szCs w:val="28"/>
        </w:rPr>
        <w:t>4</w:t>
      </w:r>
      <w:r w:rsidR="001048B2" w:rsidRPr="007553AD">
        <w:rPr>
          <w:sz w:val="28"/>
          <w:szCs w:val="28"/>
        </w:rPr>
        <w:t xml:space="preserve"> статьи 82 Устава муниципального образования «Город Димитровград» Ульяновской области, </w:t>
      </w:r>
      <w:r w:rsidR="007553AD" w:rsidRPr="007553AD">
        <w:rPr>
          <w:sz w:val="28"/>
          <w:szCs w:val="28"/>
          <w:lang w:eastAsia="ru-RU"/>
        </w:rPr>
        <w:t>Положением об организации и проведении публичных слушаний на территории города Димитровграда Ульяновской области</w:t>
      </w:r>
      <w:r w:rsidR="007553AD">
        <w:rPr>
          <w:sz w:val="28"/>
          <w:szCs w:val="28"/>
          <w:lang w:eastAsia="ru-RU"/>
        </w:rPr>
        <w:t xml:space="preserve">, </w:t>
      </w:r>
      <w:r w:rsidR="001048B2" w:rsidRPr="005C26C6">
        <w:rPr>
          <w:rFonts w:ascii="Times New Roman CYR" w:hAnsi="Times New Roman CYR" w:cs="Times New Roman CYR"/>
          <w:sz w:val="28"/>
          <w:szCs w:val="28"/>
        </w:rPr>
        <w:t xml:space="preserve">рассмотрев </w:t>
      </w:r>
      <w:r w:rsidR="001048B2" w:rsidRPr="005C26C6">
        <w:rPr>
          <w:rFonts w:ascii="Times New Roman CYR" w:hAnsi="Times New Roman CYR" w:cs="Times New Roman CYR"/>
          <w:bCs/>
          <w:sz w:val="28"/>
          <w:szCs w:val="28"/>
        </w:rPr>
        <w:t xml:space="preserve">проект решения Городской Думы города Димитровграда Ульяновской области </w:t>
      </w:r>
      <w:r w:rsidRPr="005C26C6">
        <w:rPr>
          <w:rFonts w:ascii="Times New Roman CYR" w:hAnsi="Times New Roman CYR" w:cs="Times New Roman CYR"/>
          <w:bCs/>
          <w:sz w:val="28"/>
          <w:szCs w:val="28"/>
        </w:rPr>
        <w:t xml:space="preserve">четвертого </w:t>
      </w:r>
      <w:r w:rsidR="001048B2" w:rsidRPr="005C26C6">
        <w:rPr>
          <w:rFonts w:ascii="Times New Roman CYR" w:hAnsi="Times New Roman CYR" w:cs="Times New Roman CYR"/>
          <w:bCs/>
          <w:sz w:val="28"/>
          <w:szCs w:val="28"/>
        </w:rPr>
        <w:t>созыва «О внесении изменений и дополнений в Устав муниципального образования «Город Димитровград» Ульяновской области»</w:t>
      </w:r>
      <w:r w:rsidR="001048B2" w:rsidRPr="005C26C6">
        <w:rPr>
          <w:rFonts w:ascii="Times New Roman CYR" w:hAnsi="Times New Roman CYR" w:cs="Times New Roman CYR"/>
          <w:sz w:val="28"/>
          <w:szCs w:val="28"/>
        </w:rPr>
        <w:t>, Городская Дума города</w:t>
      </w:r>
      <w:r w:rsidR="001048B2">
        <w:rPr>
          <w:rFonts w:ascii="Times New Roman CYR" w:hAnsi="Times New Roman CYR" w:cs="Times New Roman CYR"/>
          <w:sz w:val="28"/>
          <w:szCs w:val="28"/>
        </w:rPr>
        <w:t xml:space="preserve"> Димитровграда Ульяновской области </w:t>
      </w:r>
      <w:r>
        <w:rPr>
          <w:rFonts w:ascii="Times New Roman CYR" w:hAnsi="Times New Roman CYR" w:cs="Times New Roman CYR"/>
          <w:sz w:val="28"/>
          <w:szCs w:val="28"/>
        </w:rPr>
        <w:t xml:space="preserve">четвертого </w:t>
      </w:r>
      <w:r w:rsidR="001048B2">
        <w:rPr>
          <w:rFonts w:ascii="Times New Roman CYR" w:hAnsi="Times New Roman CYR" w:cs="Times New Roman CYR"/>
          <w:sz w:val="28"/>
          <w:szCs w:val="28"/>
        </w:rPr>
        <w:t xml:space="preserve">созыва </w:t>
      </w:r>
      <w:r w:rsidR="001048B2">
        <w:rPr>
          <w:rFonts w:ascii="Times New Roman CYR" w:hAnsi="Times New Roman CYR" w:cs="Times New Roman CYR"/>
          <w:b/>
          <w:sz w:val="32"/>
          <w:szCs w:val="32"/>
        </w:rPr>
        <w:t>решила</w:t>
      </w:r>
      <w:r w:rsidR="001048B2">
        <w:rPr>
          <w:rFonts w:ascii="Times New Roman CYR" w:hAnsi="Times New Roman CYR" w:cs="Times New Roman CYR"/>
          <w:b/>
          <w:bCs/>
          <w:sz w:val="32"/>
          <w:szCs w:val="32"/>
        </w:rPr>
        <w:t>:</w:t>
      </w:r>
    </w:p>
    <w:p w14:paraId="43D737C6" w14:textId="06501480" w:rsidR="001048B2" w:rsidRDefault="001048B2" w:rsidP="001048B2">
      <w:pPr>
        <w:spacing w:line="360" w:lineRule="auto"/>
        <w:ind w:firstLine="70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982F5E">
        <w:rPr>
          <w:rFonts w:ascii="Times New Roman CYR" w:hAnsi="Times New Roman CYR" w:cs="Times New Roman CYR"/>
          <w:bCs/>
          <w:sz w:val="28"/>
          <w:szCs w:val="28"/>
        </w:rPr>
        <w:t>1.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Обсудить прилагаемый проект решения Городской Думы города Димитровграда Ульяновской области </w:t>
      </w:r>
      <w:r w:rsidR="00187BA5">
        <w:rPr>
          <w:rFonts w:ascii="Times New Roman CYR" w:hAnsi="Times New Roman CYR" w:cs="Times New Roman CYR"/>
          <w:bCs/>
          <w:sz w:val="28"/>
          <w:szCs w:val="28"/>
        </w:rPr>
        <w:t xml:space="preserve">четвертого </w:t>
      </w:r>
      <w:r>
        <w:rPr>
          <w:rFonts w:ascii="Times New Roman CYR" w:hAnsi="Times New Roman CYR" w:cs="Times New Roman CYR"/>
          <w:bCs/>
          <w:sz w:val="28"/>
          <w:szCs w:val="28"/>
        </w:rPr>
        <w:t>созыва «О внесении изменений и дополнений в Устав муниципального образования «Город Димитровград» Ульяновской области» на публичных слушаниях.</w:t>
      </w:r>
    </w:p>
    <w:p w14:paraId="2E6D7BC3" w14:textId="38A1776A" w:rsidR="001048B2" w:rsidRPr="009E7426" w:rsidRDefault="001048B2" w:rsidP="00506ADC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rFonts w:cs="Times New Roman CYR"/>
          <w:bCs/>
          <w:sz w:val="28"/>
          <w:szCs w:val="28"/>
        </w:rPr>
        <w:t xml:space="preserve">2. Назначить публичные слушания по </w:t>
      </w:r>
      <w:r w:rsidRPr="00DA3D87">
        <w:rPr>
          <w:rFonts w:cs="Times New Roman CYR"/>
          <w:bCs/>
          <w:sz w:val="28"/>
          <w:szCs w:val="28"/>
        </w:rPr>
        <w:t xml:space="preserve">проекту </w:t>
      </w:r>
      <w:r w:rsidRPr="00DA3D87">
        <w:rPr>
          <w:sz w:val="28"/>
          <w:szCs w:val="28"/>
        </w:rPr>
        <w:t xml:space="preserve">решения Городской Думы города Димитровграда Ульяновской области </w:t>
      </w:r>
      <w:r w:rsidR="00187BA5">
        <w:rPr>
          <w:sz w:val="28"/>
          <w:szCs w:val="28"/>
        </w:rPr>
        <w:t xml:space="preserve">четвертого </w:t>
      </w:r>
      <w:r w:rsidRPr="00DA3D87">
        <w:rPr>
          <w:sz w:val="28"/>
          <w:szCs w:val="28"/>
        </w:rPr>
        <w:t xml:space="preserve">созыва «О внесении </w:t>
      </w:r>
      <w:r w:rsidRPr="00DA3D87">
        <w:rPr>
          <w:sz w:val="28"/>
          <w:szCs w:val="28"/>
        </w:rPr>
        <w:lastRenderedPageBreak/>
        <w:t xml:space="preserve">изменений и дополнений в Устав муниципального образования «Город </w:t>
      </w:r>
      <w:r w:rsidRPr="00A81110">
        <w:rPr>
          <w:sz w:val="28"/>
          <w:szCs w:val="28"/>
        </w:rPr>
        <w:t>Димитровград» Ульяновской области»</w:t>
      </w:r>
      <w:r w:rsidR="00B0438D" w:rsidRPr="00A81110">
        <w:rPr>
          <w:sz w:val="28"/>
          <w:szCs w:val="28"/>
        </w:rPr>
        <w:t xml:space="preserve"> </w:t>
      </w:r>
      <w:r w:rsidRPr="00A81110">
        <w:rPr>
          <w:rFonts w:cs="Times New Roman CYR"/>
          <w:bCs/>
          <w:sz w:val="28"/>
          <w:szCs w:val="28"/>
        </w:rPr>
        <w:t xml:space="preserve">на </w:t>
      </w:r>
      <w:r w:rsidR="00AA5416">
        <w:rPr>
          <w:rFonts w:cs="Times New Roman CYR"/>
          <w:bCs/>
          <w:sz w:val="28"/>
          <w:szCs w:val="28"/>
        </w:rPr>
        <w:t>07</w:t>
      </w:r>
      <w:r w:rsidR="006B4627" w:rsidRPr="00A81110">
        <w:rPr>
          <w:rFonts w:cs="Times New Roman CYR"/>
          <w:bCs/>
          <w:sz w:val="28"/>
          <w:szCs w:val="28"/>
        </w:rPr>
        <w:t xml:space="preserve"> </w:t>
      </w:r>
      <w:r w:rsidR="00AA5416">
        <w:rPr>
          <w:rFonts w:cs="Times New Roman CYR"/>
          <w:bCs/>
          <w:sz w:val="28"/>
          <w:szCs w:val="28"/>
        </w:rPr>
        <w:t>августа</w:t>
      </w:r>
      <w:r w:rsidRPr="00A81110">
        <w:rPr>
          <w:rFonts w:cs="Times New Roman CYR"/>
          <w:bCs/>
          <w:sz w:val="28"/>
          <w:szCs w:val="28"/>
        </w:rPr>
        <w:t xml:space="preserve"> 202</w:t>
      </w:r>
      <w:r w:rsidR="006B4627" w:rsidRPr="00A81110">
        <w:rPr>
          <w:rFonts w:cs="Times New Roman CYR"/>
          <w:bCs/>
          <w:sz w:val="28"/>
          <w:szCs w:val="28"/>
        </w:rPr>
        <w:t>6</w:t>
      </w:r>
      <w:r w:rsidRPr="00A81110">
        <w:rPr>
          <w:rFonts w:cs="Times New Roman CYR"/>
          <w:bCs/>
          <w:sz w:val="28"/>
          <w:szCs w:val="28"/>
        </w:rPr>
        <w:t xml:space="preserve"> года</w:t>
      </w:r>
      <w:r w:rsidR="00506ADC" w:rsidRPr="00A81110">
        <w:rPr>
          <w:rFonts w:cs="Times New Roman CYR"/>
          <w:bCs/>
          <w:sz w:val="28"/>
          <w:szCs w:val="28"/>
        </w:rPr>
        <w:t xml:space="preserve"> в</w:t>
      </w:r>
      <w:r w:rsidRPr="00A81110">
        <w:rPr>
          <w:rFonts w:cs="Times New Roman CYR"/>
          <w:bCs/>
          <w:sz w:val="28"/>
          <w:szCs w:val="28"/>
        </w:rPr>
        <w:t xml:space="preserve"> 1</w:t>
      </w:r>
      <w:r w:rsidR="006B4627" w:rsidRPr="00A81110">
        <w:rPr>
          <w:rFonts w:cs="Times New Roman CYR"/>
          <w:bCs/>
          <w:sz w:val="28"/>
          <w:szCs w:val="28"/>
        </w:rPr>
        <w:t>5</w:t>
      </w:r>
      <w:r w:rsidRPr="00A81110">
        <w:rPr>
          <w:rFonts w:cs="Times New Roman CYR"/>
          <w:bCs/>
          <w:sz w:val="28"/>
          <w:szCs w:val="28"/>
        </w:rPr>
        <w:t xml:space="preserve"> часов </w:t>
      </w:r>
      <w:r w:rsidR="00F75FEB">
        <w:rPr>
          <w:rFonts w:cs="Times New Roman CYR"/>
          <w:bCs/>
          <w:sz w:val="28"/>
          <w:szCs w:val="28"/>
        </w:rPr>
        <w:t xml:space="preserve"> </w:t>
      </w:r>
      <w:r w:rsidR="005C525A">
        <w:rPr>
          <w:rFonts w:cs="Times New Roman CYR"/>
          <w:bCs/>
          <w:sz w:val="28"/>
          <w:szCs w:val="28"/>
        </w:rPr>
        <w:t xml:space="preserve"> </w:t>
      </w:r>
      <w:r w:rsidR="00F75FEB">
        <w:rPr>
          <w:rFonts w:cs="Times New Roman CYR"/>
          <w:bCs/>
          <w:sz w:val="28"/>
          <w:szCs w:val="28"/>
        </w:rPr>
        <w:t xml:space="preserve">        </w:t>
      </w:r>
      <w:r w:rsidRPr="00A81110">
        <w:rPr>
          <w:rFonts w:cs="Times New Roman CYR"/>
          <w:bCs/>
          <w:sz w:val="28"/>
          <w:szCs w:val="28"/>
        </w:rPr>
        <w:t xml:space="preserve">00 </w:t>
      </w:r>
      <w:r w:rsidRPr="009357F2">
        <w:rPr>
          <w:rFonts w:cs="Times New Roman CYR"/>
          <w:bCs/>
          <w:sz w:val="28"/>
          <w:szCs w:val="28"/>
        </w:rPr>
        <w:t>минут</w:t>
      </w:r>
      <w:r w:rsidR="00506ADC">
        <w:rPr>
          <w:rFonts w:cs="Times New Roman CYR"/>
          <w:bCs/>
          <w:sz w:val="28"/>
          <w:szCs w:val="28"/>
        </w:rPr>
        <w:t xml:space="preserve"> по местному времени в </w:t>
      </w:r>
      <w:r w:rsidR="005C26C6">
        <w:rPr>
          <w:sz w:val="28"/>
          <w:szCs w:val="28"/>
        </w:rPr>
        <w:t>здани</w:t>
      </w:r>
      <w:r w:rsidR="00506ADC">
        <w:rPr>
          <w:sz w:val="28"/>
          <w:szCs w:val="28"/>
        </w:rPr>
        <w:t>и</w:t>
      </w:r>
      <w:r w:rsidR="005C26C6">
        <w:rPr>
          <w:sz w:val="28"/>
          <w:szCs w:val="28"/>
        </w:rPr>
        <w:t xml:space="preserve"> Администрации города Димитровграда Ульяновской области</w:t>
      </w:r>
      <w:r w:rsidR="005C26C6" w:rsidRPr="009E7426">
        <w:rPr>
          <w:bCs/>
          <w:sz w:val="28"/>
          <w:szCs w:val="28"/>
        </w:rPr>
        <w:t xml:space="preserve"> </w:t>
      </w:r>
      <w:r w:rsidR="007553AD">
        <w:rPr>
          <w:bCs/>
          <w:sz w:val="28"/>
          <w:szCs w:val="28"/>
        </w:rPr>
        <w:t>(</w:t>
      </w:r>
      <w:r w:rsidR="00506ADC">
        <w:rPr>
          <w:bCs/>
          <w:sz w:val="28"/>
          <w:szCs w:val="28"/>
        </w:rPr>
        <w:t>г.</w:t>
      </w:r>
      <w:r w:rsidR="000373AA">
        <w:rPr>
          <w:bCs/>
          <w:sz w:val="28"/>
          <w:szCs w:val="28"/>
        </w:rPr>
        <w:t xml:space="preserve"> </w:t>
      </w:r>
      <w:r w:rsidR="00506ADC">
        <w:rPr>
          <w:bCs/>
          <w:sz w:val="28"/>
          <w:szCs w:val="28"/>
        </w:rPr>
        <w:t xml:space="preserve">Димитровград, </w:t>
      </w:r>
      <w:r w:rsidR="005C26C6" w:rsidRPr="009E7426">
        <w:rPr>
          <w:bCs/>
          <w:sz w:val="28"/>
          <w:szCs w:val="28"/>
        </w:rPr>
        <w:t>ул.</w:t>
      </w:r>
      <w:r w:rsidR="000373AA">
        <w:rPr>
          <w:bCs/>
          <w:sz w:val="28"/>
          <w:szCs w:val="28"/>
        </w:rPr>
        <w:t xml:space="preserve"> </w:t>
      </w:r>
      <w:r w:rsidR="005C26C6">
        <w:rPr>
          <w:bCs/>
          <w:sz w:val="28"/>
          <w:szCs w:val="28"/>
        </w:rPr>
        <w:t>Хмельницкого</w:t>
      </w:r>
      <w:r w:rsidR="005C26C6" w:rsidRPr="009E7426">
        <w:rPr>
          <w:bCs/>
          <w:sz w:val="28"/>
          <w:szCs w:val="28"/>
        </w:rPr>
        <w:t xml:space="preserve">, </w:t>
      </w:r>
      <w:r w:rsidR="000373AA">
        <w:rPr>
          <w:bCs/>
          <w:sz w:val="28"/>
          <w:szCs w:val="28"/>
        </w:rPr>
        <w:t xml:space="preserve">   </w:t>
      </w:r>
      <w:r w:rsidR="005C26C6" w:rsidRPr="009E7426">
        <w:rPr>
          <w:bCs/>
          <w:sz w:val="28"/>
          <w:szCs w:val="28"/>
        </w:rPr>
        <w:t xml:space="preserve">дом </w:t>
      </w:r>
      <w:r w:rsidR="005C26C6">
        <w:rPr>
          <w:bCs/>
          <w:sz w:val="28"/>
          <w:szCs w:val="28"/>
        </w:rPr>
        <w:t>93, 3 этаж, зал заседаний)</w:t>
      </w:r>
      <w:r w:rsidRPr="009E7426">
        <w:rPr>
          <w:bCs/>
          <w:sz w:val="28"/>
          <w:szCs w:val="28"/>
        </w:rPr>
        <w:t>.</w:t>
      </w:r>
    </w:p>
    <w:p w14:paraId="3931C700" w14:textId="0252093E" w:rsidR="001048B2" w:rsidRPr="009E7426" w:rsidRDefault="001048B2" w:rsidP="009E7426">
      <w:pPr>
        <w:spacing w:line="348" w:lineRule="auto"/>
        <w:ind w:firstLine="720"/>
        <w:jc w:val="both"/>
        <w:rPr>
          <w:bCs/>
          <w:sz w:val="28"/>
          <w:szCs w:val="28"/>
        </w:rPr>
      </w:pPr>
      <w:r w:rsidRPr="009E7426">
        <w:rPr>
          <w:bCs/>
          <w:sz w:val="28"/>
          <w:szCs w:val="28"/>
        </w:rPr>
        <w:t>3. С</w:t>
      </w:r>
      <w:r w:rsidR="00506ADC">
        <w:rPr>
          <w:bCs/>
          <w:sz w:val="28"/>
          <w:szCs w:val="28"/>
        </w:rPr>
        <w:t xml:space="preserve">формировать организационный </w:t>
      </w:r>
      <w:r w:rsidRPr="009E7426">
        <w:rPr>
          <w:bCs/>
          <w:sz w:val="28"/>
          <w:szCs w:val="28"/>
        </w:rPr>
        <w:t xml:space="preserve">комитет, ответственный за </w:t>
      </w:r>
      <w:r w:rsidR="007553AD">
        <w:rPr>
          <w:bCs/>
          <w:sz w:val="28"/>
          <w:szCs w:val="28"/>
        </w:rPr>
        <w:t xml:space="preserve">подготовку </w:t>
      </w:r>
      <w:r w:rsidRPr="009E7426">
        <w:rPr>
          <w:bCs/>
          <w:sz w:val="28"/>
          <w:szCs w:val="28"/>
        </w:rPr>
        <w:t>и проведение публичных слушаний, в следующем составе:</w:t>
      </w:r>
    </w:p>
    <w:p w14:paraId="5FC25667" w14:textId="12C2D215" w:rsidR="00B71427" w:rsidRDefault="00B71427" w:rsidP="00B71427">
      <w:pPr>
        <w:spacing w:line="34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E7426">
        <w:rPr>
          <w:sz w:val="28"/>
          <w:szCs w:val="28"/>
        </w:rPr>
        <w:t xml:space="preserve">) </w:t>
      </w:r>
      <w:r w:rsidRPr="009E7426">
        <w:rPr>
          <w:b/>
          <w:bCs/>
          <w:sz w:val="28"/>
          <w:szCs w:val="28"/>
        </w:rPr>
        <w:t xml:space="preserve">Валиулин </w:t>
      </w:r>
      <w:r w:rsidRPr="009E7426">
        <w:rPr>
          <w:sz w:val="28"/>
          <w:szCs w:val="28"/>
        </w:rPr>
        <w:t>Альберт Тальгатович, начальник правового отдела аппарата Городской Думы города Ди</w:t>
      </w:r>
      <w:r>
        <w:rPr>
          <w:sz w:val="28"/>
          <w:szCs w:val="28"/>
        </w:rPr>
        <w:t>митровграда Ульяновской области.</w:t>
      </w:r>
    </w:p>
    <w:p w14:paraId="46155D95" w14:textId="06EFE128" w:rsidR="00A81110" w:rsidRDefault="00B71427" w:rsidP="00A81110">
      <w:pPr>
        <w:spacing w:line="34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1110">
        <w:rPr>
          <w:sz w:val="28"/>
          <w:szCs w:val="28"/>
        </w:rPr>
        <w:t xml:space="preserve">) </w:t>
      </w:r>
      <w:r w:rsidR="00A81110" w:rsidRPr="00E2634F">
        <w:rPr>
          <w:b/>
          <w:sz w:val="28"/>
          <w:szCs w:val="28"/>
        </w:rPr>
        <w:t>М</w:t>
      </w:r>
      <w:r w:rsidR="00465182">
        <w:rPr>
          <w:b/>
          <w:sz w:val="28"/>
          <w:szCs w:val="28"/>
        </w:rPr>
        <w:t>алиновская</w:t>
      </w:r>
      <w:r w:rsidR="00465182">
        <w:rPr>
          <w:sz w:val="28"/>
          <w:szCs w:val="28"/>
        </w:rPr>
        <w:t xml:space="preserve"> Светлана Юрьевна</w:t>
      </w:r>
      <w:r w:rsidR="00A81110">
        <w:rPr>
          <w:sz w:val="28"/>
          <w:szCs w:val="28"/>
        </w:rPr>
        <w:t xml:space="preserve">, </w:t>
      </w:r>
      <w:r w:rsidR="00465182">
        <w:rPr>
          <w:sz w:val="28"/>
          <w:szCs w:val="28"/>
        </w:rPr>
        <w:t>руководитель аппарата Городской Думы города Димитровграда Ульяновской области</w:t>
      </w:r>
      <w:r w:rsidR="00A81110">
        <w:rPr>
          <w:sz w:val="28"/>
          <w:szCs w:val="28"/>
        </w:rPr>
        <w:t>;</w:t>
      </w:r>
    </w:p>
    <w:p w14:paraId="414B7952" w14:textId="6047B5DE" w:rsidR="001048B2" w:rsidRPr="009E7426" w:rsidRDefault="001048B2" w:rsidP="009E7426">
      <w:pPr>
        <w:spacing w:line="348" w:lineRule="auto"/>
        <w:ind w:firstLine="720"/>
        <w:jc w:val="both"/>
        <w:rPr>
          <w:bCs/>
          <w:sz w:val="28"/>
          <w:szCs w:val="28"/>
        </w:rPr>
      </w:pPr>
      <w:r w:rsidRPr="009E7426">
        <w:rPr>
          <w:sz w:val="28"/>
          <w:szCs w:val="28"/>
        </w:rPr>
        <w:t xml:space="preserve">4. Определить местонахождение Оргкомитета, </w:t>
      </w:r>
      <w:r w:rsidRPr="009E7426">
        <w:rPr>
          <w:bCs/>
          <w:sz w:val="28"/>
          <w:szCs w:val="28"/>
        </w:rPr>
        <w:t xml:space="preserve">ответственного за </w:t>
      </w:r>
      <w:r w:rsidR="007553AD">
        <w:rPr>
          <w:bCs/>
          <w:sz w:val="28"/>
          <w:szCs w:val="28"/>
        </w:rPr>
        <w:t xml:space="preserve">подготовку </w:t>
      </w:r>
      <w:r w:rsidRPr="009E7426">
        <w:rPr>
          <w:bCs/>
          <w:sz w:val="28"/>
          <w:szCs w:val="28"/>
        </w:rPr>
        <w:t xml:space="preserve">и проведение публичных слушаний: Городская Дума города Димитровграда Ульяновской области, улица Хмельницкого, дом 93, </w:t>
      </w:r>
      <w:r w:rsidR="000233CA">
        <w:rPr>
          <w:bCs/>
          <w:sz w:val="28"/>
          <w:szCs w:val="28"/>
        </w:rPr>
        <w:t xml:space="preserve">      </w:t>
      </w:r>
      <w:r w:rsidRPr="009E7426">
        <w:rPr>
          <w:bCs/>
          <w:sz w:val="28"/>
          <w:szCs w:val="28"/>
        </w:rPr>
        <w:t xml:space="preserve">кабинет 433. </w:t>
      </w:r>
    </w:p>
    <w:p w14:paraId="077A0719" w14:textId="051C136D" w:rsidR="001048B2" w:rsidRPr="006B4627" w:rsidRDefault="00BC4C33" w:rsidP="009E7426">
      <w:pPr>
        <w:spacing w:line="348" w:lineRule="auto"/>
        <w:ind w:firstLine="700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27F1F33" wp14:editId="6F8DEF3A">
                <wp:simplePos x="0" y="0"/>
                <wp:positionH relativeFrom="column">
                  <wp:posOffset>828675</wp:posOffset>
                </wp:positionH>
                <wp:positionV relativeFrom="paragraph">
                  <wp:posOffset>9878695</wp:posOffset>
                </wp:positionV>
                <wp:extent cx="6972300" cy="457200"/>
                <wp:effectExtent l="0" t="0" r="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DEFB99" w14:textId="77777777" w:rsidR="005417A2" w:rsidRPr="00C05376" w:rsidRDefault="005417A2" w:rsidP="001048B2">
                            <w:r>
                              <w:t>Н</w:t>
                            </w:r>
                            <w:r w:rsidRPr="00C05376">
                              <w:t xml:space="preserve">ачальник правового отдела </w:t>
                            </w:r>
                          </w:p>
                          <w:p w14:paraId="2366FD51" w14:textId="77777777" w:rsidR="005417A2" w:rsidRDefault="005417A2" w:rsidP="001048B2">
                            <w:r w:rsidRPr="00C05376">
                              <w:t>аппарата Городской Думы</w:t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>
                              <w:tab/>
                            </w:r>
                            <w:r w:rsidRPr="00C05376">
                              <w:tab/>
                            </w:r>
                            <w:r>
                              <w:t xml:space="preserve">           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F1F33" id="Прямоугольник 9" o:spid="_x0000_s1026" style="position:absolute;left:0;text-align:left;margin-left:65.25pt;margin-top:777.85pt;width:549pt;height:36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" filled="f" stroked="f">
                <v:textbox>
                  <w:txbxContent>
                    <w:p w14:paraId="36DEFB99" w14:textId="77777777" w:rsidR="005417A2" w:rsidRPr="00C05376" w:rsidRDefault="005417A2" w:rsidP="001048B2">
                      <w:r>
                        <w:t>Н</w:t>
                      </w:r>
                      <w:r w:rsidRPr="00C05376">
                        <w:t xml:space="preserve">ачальник правового отдела </w:t>
                      </w:r>
                    </w:p>
                    <w:p w14:paraId="2366FD51" w14:textId="77777777" w:rsidR="005417A2" w:rsidRDefault="005417A2" w:rsidP="001048B2">
                      <w:r w:rsidRPr="00C05376">
                        <w:t>аппарата Городской Думы</w:t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>
                        <w:tab/>
                      </w:r>
                      <w:r w:rsidRPr="00C05376">
                        <w:tab/>
                      </w:r>
                      <w:r>
                        <w:t xml:space="preserve">           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1048B2" w:rsidRPr="009E7426">
        <w:rPr>
          <w:bCs/>
          <w:sz w:val="28"/>
          <w:szCs w:val="28"/>
        </w:rPr>
        <w:t xml:space="preserve">5. Провести первое заседание Оргкомитета, ответственного за </w:t>
      </w:r>
      <w:r w:rsidR="001048B2" w:rsidRPr="006B4627">
        <w:rPr>
          <w:bCs/>
          <w:sz w:val="28"/>
          <w:szCs w:val="28"/>
        </w:rPr>
        <w:t>организацию и проведение публичных слушаний</w:t>
      </w:r>
      <w:r w:rsidR="000233CA" w:rsidRPr="006B4627">
        <w:rPr>
          <w:bCs/>
          <w:sz w:val="28"/>
          <w:szCs w:val="28"/>
        </w:rPr>
        <w:t>,</w:t>
      </w:r>
      <w:r w:rsidR="001048B2" w:rsidRPr="006B4627">
        <w:rPr>
          <w:bCs/>
          <w:sz w:val="28"/>
          <w:szCs w:val="28"/>
        </w:rPr>
        <w:t xml:space="preserve"> </w:t>
      </w:r>
      <w:r w:rsidR="00FB504B">
        <w:rPr>
          <w:bCs/>
          <w:sz w:val="28"/>
          <w:szCs w:val="28"/>
        </w:rPr>
        <w:t>27</w:t>
      </w:r>
      <w:r w:rsidR="00106773" w:rsidRPr="00FB504B">
        <w:rPr>
          <w:bCs/>
          <w:color w:val="FF0000"/>
          <w:sz w:val="28"/>
          <w:szCs w:val="28"/>
        </w:rPr>
        <w:t xml:space="preserve"> </w:t>
      </w:r>
      <w:r w:rsidR="00FB504B" w:rsidRPr="00FB504B">
        <w:rPr>
          <w:bCs/>
          <w:sz w:val="28"/>
          <w:szCs w:val="28"/>
        </w:rPr>
        <w:t>июл</w:t>
      </w:r>
      <w:r w:rsidR="00BF57EF" w:rsidRPr="00FB504B">
        <w:rPr>
          <w:bCs/>
          <w:sz w:val="28"/>
          <w:szCs w:val="28"/>
        </w:rPr>
        <w:t>я</w:t>
      </w:r>
      <w:r w:rsidR="001048B2" w:rsidRPr="00FB504B">
        <w:rPr>
          <w:bCs/>
          <w:sz w:val="28"/>
          <w:szCs w:val="28"/>
        </w:rPr>
        <w:t xml:space="preserve"> 20</w:t>
      </w:r>
      <w:r w:rsidR="008C6F4F" w:rsidRPr="00FB504B">
        <w:rPr>
          <w:bCs/>
          <w:sz w:val="28"/>
          <w:szCs w:val="28"/>
        </w:rPr>
        <w:t>2</w:t>
      </w:r>
      <w:r w:rsidR="006B4627" w:rsidRPr="00FB504B">
        <w:rPr>
          <w:bCs/>
          <w:sz w:val="28"/>
          <w:szCs w:val="28"/>
        </w:rPr>
        <w:t>6</w:t>
      </w:r>
      <w:r w:rsidR="001048B2" w:rsidRPr="00FB504B">
        <w:rPr>
          <w:bCs/>
          <w:sz w:val="28"/>
          <w:szCs w:val="28"/>
        </w:rPr>
        <w:t xml:space="preserve"> года.</w:t>
      </w:r>
    </w:p>
    <w:p w14:paraId="6F6F086B" w14:textId="54642406" w:rsidR="001048B2" w:rsidRPr="009E7426" w:rsidRDefault="001048B2" w:rsidP="009E7426">
      <w:pPr>
        <w:suppressLineNumbers/>
        <w:autoSpaceDE w:val="0"/>
        <w:spacing w:line="348" w:lineRule="auto"/>
        <w:ind w:firstLine="700"/>
        <w:jc w:val="both"/>
        <w:rPr>
          <w:sz w:val="28"/>
          <w:szCs w:val="28"/>
        </w:rPr>
      </w:pPr>
      <w:r w:rsidRPr="009E7426">
        <w:rPr>
          <w:bCs/>
          <w:sz w:val="28"/>
          <w:szCs w:val="28"/>
        </w:rPr>
        <w:t xml:space="preserve">6. </w:t>
      </w:r>
      <w:r w:rsidR="00847F12" w:rsidRPr="009E7426">
        <w:rPr>
          <w:bCs/>
          <w:sz w:val="28"/>
          <w:szCs w:val="28"/>
        </w:rPr>
        <w:t>Н</w:t>
      </w:r>
      <w:r w:rsidRPr="009E7426">
        <w:rPr>
          <w:bCs/>
          <w:sz w:val="28"/>
          <w:szCs w:val="28"/>
        </w:rPr>
        <w:t xml:space="preserve">астоящее решение и проект решения Городской Думы города Димитровграда Ульяновской области </w:t>
      </w:r>
      <w:r w:rsidR="00BF57EF" w:rsidRPr="009E7426">
        <w:rPr>
          <w:bCs/>
          <w:sz w:val="28"/>
          <w:szCs w:val="28"/>
        </w:rPr>
        <w:t xml:space="preserve">четвертого </w:t>
      </w:r>
      <w:r w:rsidRPr="009E7426">
        <w:rPr>
          <w:bCs/>
          <w:sz w:val="28"/>
          <w:szCs w:val="28"/>
        </w:rPr>
        <w:t xml:space="preserve">созыва «О внесении изменений и дополнений в Устав муниципального образования «Город Димитровград» Ульяновской области» согласно приложению к настоящему решению подлежат </w:t>
      </w:r>
      <w:r w:rsidRPr="009E7426">
        <w:rPr>
          <w:sz w:val="28"/>
          <w:szCs w:val="28"/>
        </w:rPr>
        <w:t>официальному опубликованию</w:t>
      </w:r>
      <w:r w:rsidR="00106773" w:rsidRPr="009E7426">
        <w:rPr>
          <w:sz w:val="28"/>
          <w:szCs w:val="28"/>
        </w:rPr>
        <w:t xml:space="preserve"> </w:t>
      </w:r>
      <w:r w:rsidRPr="009E7426">
        <w:rPr>
          <w:sz w:val="28"/>
          <w:szCs w:val="28"/>
        </w:rPr>
        <w:t>и размещению</w:t>
      </w:r>
      <w:r w:rsidR="00663F73" w:rsidRPr="009E7426">
        <w:rPr>
          <w:sz w:val="28"/>
          <w:szCs w:val="28"/>
        </w:rPr>
        <w:t xml:space="preserve"> на официальном сайте Городской Думы города Димитровграда Ульяновской области</w:t>
      </w:r>
      <w:r w:rsidRPr="009E7426">
        <w:rPr>
          <w:sz w:val="28"/>
          <w:szCs w:val="28"/>
        </w:rPr>
        <w:t xml:space="preserve"> в информационно-телекоммуникационной сети «Интернет»</w:t>
      </w:r>
      <w:r w:rsidRPr="009E7426">
        <w:rPr>
          <w:color w:val="000000" w:themeColor="text1"/>
          <w:sz w:val="28"/>
          <w:szCs w:val="28"/>
        </w:rPr>
        <w:t>.</w:t>
      </w:r>
    </w:p>
    <w:p w14:paraId="441262AC" w14:textId="77777777" w:rsidR="005C26C6" w:rsidRPr="00D75EFB" w:rsidRDefault="005C26C6" w:rsidP="001048B2">
      <w:pPr>
        <w:keepNext/>
        <w:keepLines/>
        <w:suppressLineNumbers/>
        <w:tabs>
          <w:tab w:val="left" w:pos="0"/>
        </w:tabs>
        <w:spacing w:line="360" w:lineRule="auto"/>
        <w:ind w:firstLine="567"/>
        <w:jc w:val="both"/>
        <w:rPr>
          <w:spacing w:val="-6"/>
          <w:sz w:val="20"/>
          <w:szCs w:val="20"/>
        </w:rPr>
      </w:pPr>
    </w:p>
    <w:p w14:paraId="488934AA" w14:textId="77777777" w:rsidR="001048B2" w:rsidRDefault="001048B2" w:rsidP="0085511C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Председатель Городской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2B63FD7" w14:textId="77777777" w:rsidR="001048B2" w:rsidRDefault="001048B2" w:rsidP="0085511C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города Димитровграда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4BBEC07" w14:textId="23688CBB" w:rsidR="001048B2" w:rsidRDefault="001048B2" w:rsidP="0085511C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Ульяновской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</w:t>
      </w:r>
      <w:r w:rsidR="00BF57EF">
        <w:rPr>
          <w:sz w:val="28"/>
          <w:szCs w:val="28"/>
        </w:rPr>
        <w:t>К</w:t>
      </w:r>
      <w:r>
        <w:rPr>
          <w:sz w:val="28"/>
          <w:szCs w:val="28"/>
        </w:rPr>
        <w:t>.</w:t>
      </w:r>
      <w:r w:rsidR="00BF57EF">
        <w:rPr>
          <w:sz w:val="28"/>
          <w:szCs w:val="28"/>
        </w:rPr>
        <w:t>Б</w:t>
      </w:r>
      <w:r>
        <w:rPr>
          <w:sz w:val="28"/>
          <w:szCs w:val="28"/>
        </w:rPr>
        <w:t>.</w:t>
      </w:r>
      <w:r w:rsidR="00BF57EF">
        <w:rPr>
          <w:sz w:val="28"/>
          <w:szCs w:val="28"/>
        </w:rPr>
        <w:t>Душкова</w:t>
      </w:r>
    </w:p>
    <w:p w14:paraId="10604C76" w14:textId="77777777" w:rsidR="005C26C6" w:rsidRDefault="005C26C6" w:rsidP="009E7426">
      <w:pPr>
        <w:spacing w:line="240" w:lineRule="exact"/>
        <w:rPr>
          <w:sz w:val="28"/>
          <w:szCs w:val="28"/>
        </w:rPr>
      </w:pPr>
    </w:p>
    <w:p w14:paraId="07FE81EB" w14:textId="77777777" w:rsidR="00465182" w:rsidRDefault="00465182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</w:p>
    <w:p w14:paraId="49CAD9C1" w14:textId="77777777" w:rsidR="00465182" w:rsidRDefault="00465182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</w:p>
    <w:p w14:paraId="0610A299" w14:textId="77777777" w:rsidR="00465182" w:rsidRDefault="00465182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</w:p>
    <w:p w14:paraId="473A871F" w14:textId="77777777" w:rsidR="00465182" w:rsidRDefault="00465182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</w:p>
    <w:p w14:paraId="2B5E8B4D" w14:textId="77777777" w:rsidR="00465182" w:rsidRDefault="00465182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</w:p>
    <w:p w14:paraId="6512D70C" w14:textId="77777777" w:rsidR="00465182" w:rsidRDefault="00465182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</w:p>
    <w:p w14:paraId="7EB5461C" w14:textId="55F8644D" w:rsidR="0086681F" w:rsidRPr="00717627" w:rsidRDefault="0086681F" w:rsidP="0085511C">
      <w:pPr>
        <w:spacing w:line="100" w:lineRule="atLeast"/>
        <w:ind w:left="4536" w:hanging="1"/>
        <w:jc w:val="both"/>
        <w:rPr>
          <w:bCs/>
          <w:sz w:val="28"/>
          <w:szCs w:val="28"/>
        </w:rPr>
      </w:pPr>
      <w:r w:rsidRPr="00717627">
        <w:rPr>
          <w:bCs/>
          <w:sz w:val="28"/>
          <w:szCs w:val="28"/>
        </w:rPr>
        <w:lastRenderedPageBreak/>
        <w:t>ПРИЛОЖЕНИЕ</w:t>
      </w:r>
    </w:p>
    <w:p w14:paraId="0B4F8F72" w14:textId="0334A8A8" w:rsidR="0086681F" w:rsidRDefault="0086681F" w:rsidP="0085511C">
      <w:pPr>
        <w:pStyle w:val="ac"/>
        <w:ind w:left="4536" w:hanging="1"/>
        <w:rPr>
          <w:bCs/>
          <w:sz w:val="28"/>
          <w:szCs w:val="28"/>
        </w:rPr>
      </w:pPr>
      <w:r w:rsidRPr="00717627">
        <w:rPr>
          <w:bCs/>
          <w:sz w:val="28"/>
          <w:szCs w:val="28"/>
        </w:rPr>
        <w:t xml:space="preserve">к решению Городской Думы города Димитровграда Ульяновской области </w:t>
      </w:r>
      <w:r w:rsidR="00BF57EF">
        <w:rPr>
          <w:bCs/>
          <w:sz w:val="28"/>
          <w:szCs w:val="28"/>
        </w:rPr>
        <w:t>четвертого</w:t>
      </w:r>
      <w:r w:rsidRPr="00717627">
        <w:rPr>
          <w:bCs/>
          <w:sz w:val="28"/>
          <w:szCs w:val="28"/>
        </w:rPr>
        <w:t xml:space="preserve"> созыва от</w:t>
      </w:r>
      <w:r w:rsidR="001F1CFB">
        <w:rPr>
          <w:bCs/>
          <w:sz w:val="28"/>
          <w:szCs w:val="28"/>
        </w:rPr>
        <w:t xml:space="preserve"> </w:t>
      </w:r>
      <w:r w:rsidR="00FF35E2">
        <w:rPr>
          <w:bCs/>
          <w:sz w:val="28"/>
          <w:szCs w:val="28"/>
        </w:rPr>
        <w:t>23</w:t>
      </w:r>
      <w:r w:rsidR="0085511C">
        <w:rPr>
          <w:bCs/>
          <w:sz w:val="28"/>
          <w:szCs w:val="28"/>
        </w:rPr>
        <w:t>.0</w:t>
      </w:r>
      <w:r w:rsidR="001F1CFB">
        <w:rPr>
          <w:bCs/>
          <w:sz w:val="28"/>
          <w:szCs w:val="28"/>
        </w:rPr>
        <w:t>7</w:t>
      </w:r>
      <w:r w:rsidR="0085511C">
        <w:rPr>
          <w:bCs/>
          <w:sz w:val="28"/>
          <w:szCs w:val="28"/>
        </w:rPr>
        <w:t>.2026</w:t>
      </w:r>
      <w:r w:rsidR="00BF57EF">
        <w:rPr>
          <w:bCs/>
          <w:sz w:val="28"/>
          <w:szCs w:val="28"/>
        </w:rPr>
        <w:t xml:space="preserve"> </w:t>
      </w:r>
      <w:r w:rsidRPr="00717627">
        <w:rPr>
          <w:bCs/>
          <w:sz w:val="28"/>
          <w:szCs w:val="28"/>
        </w:rPr>
        <w:t>№</w:t>
      </w:r>
      <w:r w:rsidR="0085511C">
        <w:rPr>
          <w:bCs/>
          <w:sz w:val="28"/>
          <w:szCs w:val="28"/>
        </w:rPr>
        <w:t xml:space="preserve"> </w:t>
      </w:r>
      <w:r w:rsidR="001F1CFB">
        <w:rPr>
          <w:bCs/>
          <w:sz w:val="28"/>
          <w:szCs w:val="28"/>
        </w:rPr>
        <w:t>45</w:t>
      </w:r>
      <w:r w:rsidR="0085511C">
        <w:rPr>
          <w:bCs/>
          <w:sz w:val="28"/>
          <w:szCs w:val="28"/>
        </w:rPr>
        <w:t>/</w:t>
      </w:r>
      <w:r w:rsidR="00FF35E2">
        <w:rPr>
          <w:bCs/>
          <w:sz w:val="28"/>
          <w:szCs w:val="28"/>
        </w:rPr>
        <w:t>443</w:t>
      </w:r>
      <w:bookmarkStart w:id="0" w:name="_GoBack"/>
      <w:bookmarkEnd w:id="0"/>
    </w:p>
    <w:p w14:paraId="35E4F17C" w14:textId="77777777" w:rsidR="0085511C" w:rsidRDefault="0085511C" w:rsidP="0085511C">
      <w:pPr>
        <w:pStyle w:val="ac"/>
        <w:rPr>
          <w:bCs/>
          <w:sz w:val="28"/>
          <w:szCs w:val="28"/>
        </w:rPr>
      </w:pPr>
    </w:p>
    <w:p w14:paraId="748A77D5" w14:textId="77777777" w:rsidR="0085511C" w:rsidRDefault="0085511C" w:rsidP="0085511C">
      <w:pPr>
        <w:pStyle w:val="ac"/>
        <w:rPr>
          <w:bCs/>
          <w:sz w:val="28"/>
          <w:szCs w:val="28"/>
        </w:rPr>
      </w:pPr>
    </w:p>
    <w:p w14:paraId="164A960B" w14:textId="77777777" w:rsidR="0085511C" w:rsidRDefault="0085511C" w:rsidP="0085511C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466ADEAA" w14:textId="77777777" w:rsidR="0085511C" w:rsidRDefault="0085511C" w:rsidP="0085511C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Городской Думы города Димитровграда Ульяновской области четвертого созыва «О внесении изменений и дополнений в Устав</w:t>
      </w:r>
    </w:p>
    <w:p w14:paraId="0CED0238" w14:textId="77777777" w:rsidR="0085511C" w:rsidRDefault="0085511C" w:rsidP="0085511C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«Город Димитровград»</w:t>
      </w:r>
    </w:p>
    <w:p w14:paraId="7B7AC561" w14:textId="77777777" w:rsidR="0085511C" w:rsidRDefault="0085511C" w:rsidP="0085511C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Ульяновской области»</w:t>
      </w:r>
    </w:p>
    <w:p w14:paraId="2FF30C6E" w14:textId="77777777" w:rsidR="0085511C" w:rsidRDefault="0085511C" w:rsidP="0085511C">
      <w:pPr>
        <w:pStyle w:val="ac"/>
        <w:jc w:val="both"/>
        <w:rPr>
          <w:bCs/>
        </w:rPr>
      </w:pPr>
    </w:p>
    <w:p w14:paraId="1A30AAE9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Руководствуясь пунктом 8 статьи 217 </w:t>
      </w:r>
      <w:r w:rsidRPr="008C202F">
        <w:rPr>
          <w:rFonts w:eastAsiaTheme="minorHAnsi"/>
          <w:sz w:val="28"/>
          <w:szCs w:val="28"/>
          <w:lang w:eastAsia="en-US"/>
        </w:rPr>
        <w:t>Бюджетн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8C202F">
        <w:rPr>
          <w:rFonts w:eastAsiaTheme="minorHAnsi"/>
          <w:sz w:val="28"/>
          <w:szCs w:val="28"/>
          <w:lang w:eastAsia="en-US"/>
        </w:rPr>
        <w:t xml:space="preserve"> кодекс</w:t>
      </w:r>
      <w:r>
        <w:rPr>
          <w:rFonts w:eastAsiaTheme="minorHAnsi"/>
          <w:sz w:val="28"/>
          <w:szCs w:val="28"/>
          <w:lang w:eastAsia="en-US"/>
        </w:rPr>
        <w:t>а</w:t>
      </w:r>
      <w:r w:rsidRPr="008C202F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>
        <w:rPr>
          <w:sz w:val="28"/>
          <w:szCs w:val="28"/>
          <w:lang w:eastAsia="ru-RU"/>
        </w:rPr>
        <w:t xml:space="preserve">, Федеральным законом от 20.03.2025 № 33-ФЗ «Об общих принципах организации местного самоуправления в единой системе публичной власти», Законом Ульяновской области от 26.08.2025 № 84-ЗО «О внесении изменения в Закон Ульяновской области «О правовом регулировании отдельных вопросов организации местного самоуправления в Ульяновской области», </w:t>
      </w:r>
      <w:r>
        <w:rPr>
          <w:color w:val="000000"/>
          <w:sz w:val="28"/>
          <w:szCs w:val="28"/>
        </w:rPr>
        <w:t xml:space="preserve">Городская Дума города Димитровграда Ульяновской области четвертого созыва </w:t>
      </w:r>
      <w:r>
        <w:rPr>
          <w:b/>
          <w:color w:val="000000"/>
          <w:sz w:val="28"/>
          <w:szCs w:val="28"/>
        </w:rPr>
        <w:t>решила:</w:t>
      </w:r>
    </w:p>
    <w:p w14:paraId="5819630B" w14:textId="77777777" w:rsidR="0085511C" w:rsidRDefault="0085511C" w:rsidP="00855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Устав муниципального образования «Город Димитровград» Ульяновской области, принятый решением Городской Думы города Димитровграда Ульяновской области второго созыва от 29.06.2016 № 46/556, следующие изменения и дополнения:</w:t>
      </w:r>
    </w:p>
    <w:p w14:paraId="60F971E3" w14:textId="77777777" w:rsidR="0085511C" w:rsidRDefault="0085511C" w:rsidP="008551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1)</w:t>
      </w:r>
      <w:r>
        <w:rPr>
          <w:sz w:val="28"/>
          <w:szCs w:val="28"/>
        </w:rPr>
        <w:t xml:space="preserve"> часть 2 статьи 26 дополнить пунктом 43 следующего содержания:</w:t>
      </w:r>
    </w:p>
    <w:p w14:paraId="5C9309F3" w14:textId="77777777" w:rsidR="0085511C" w:rsidRDefault="0085511C" w:rsidP="0085511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«43) согласование назначения на должность Первых заместителей Главы города и заместителей Главы города в порядке, установленном настоящим Уставом;»;</w:t>
      </w:r>
    </w:p>
    <w:p w14:paraId="0FF18C1E" w14:textId="77777777" w:rsidR="0085511C" w:rsidRDefault="0085511C" w:rsidP="0085511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2)</w:t>
      </w:r>
      <w:r>
        <w:rPr>
          <w:sz w:val="28"/>
          <w:szCs w:val="28"/>
          <w:lang w:eastAsia="ru-RU"/>
        </w:rPr>
        <w:t xml:space="preserve"> абзац третий части 2 статьи 29 после слов «Главы города,» дополнить словами «о согласовании назначения на должность Первого заместителя Главы города или заместителя Главы города,»;</w:t>
      </w:r>
    </w:p>
    <w:p w14:paraId="40991066" w14:textId="77777777" w:rsidR="0085511C" w:rsidRDefault="0085511C" w:rsidP="0085511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3)</w:t>
      </w:r>
      <w:r>
        <w:rPr>
          <w:sz w:val="28"/>
          <w:szCs w:val="28"/>
          <w:lang w:eastAsia="ru-RU"/>
        </w:rPr>
        <w:t xml:space="preserve"> в части 2 статьи 37:</w:t>
      </w:r>
    </w:p>
    <w:p w14:paraId="4B16E70E" w14:textId="77777777" w:rsidR="0085511C" w:rsidRDefault="0085511C" w:rsidP="0085511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пункт 6 изложить в следующей редакции:</w:t>
      </w:r>
    </w:p>
    <w:p w14:paraId="48AAE14C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«6) назначает на должность Первых заместителей Главы города и заместителей Главы города по согласованию с Городской Думой в порядке, установленном настоящим Уставом, распределяет полномочия между Первым заместителем (Первыми заместителями) и заместителями Главы города в соответствии с утвержденной структурой Администрации города, освобождает от должности Первых заместителей Главы города, заместителей Главы города;»;</w:t>
      </w:r>
    </w:p>
    <w:p w14:paraId="5E91F8F3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пункт 7 изложить в следующей редакции:</w:t>
      </w:r>
    </w:p>
    <w:p w14:paraId="2108620A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«7) назначает на должности и освобождает от должностей руководителей отраслевых (функциональных) органов Администрации города, руководителей структурных подразделений Администрации города, руководителей муниципальных учреждений, учредителем которых является Администрация </w:t>
      </w:r>
      <w:r>
        <w:rPr>
          <w:sz w:val="28"/>
          <w:szCs w:val="28"/>
          <w:lang w:eastAsia="ru-RU"/>
        </w:rPr>
        <w:lastRenderedPageBreak/>
        <w:t>города, утверждает распоряжением Администрации города их должностные инструкции;»;</w:t>
      </w:r>
    </w:p>
    <w:p w14:paraId="59A5D25A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пункт 8 изложить в следующей редакции:</w:t>
      </w:r>
    </w:p>
    <w:p w14:paraId="4983B3CA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«8) назначает на должности и освобождает от должностей не указанных в пунктах 6-7 настоящей части лиц, замещающих должности муниципальной службы в Администрации города, ее отраслевых (функциональных) органах, а также лиц, осуществляющих техническое обеспечение деятельности в Администрации города, ее отраслевых (функциональных) органах, утверждает распоряжением Администрации города их должностные инструкции;»;</w:t>
      </w:r>
    </w:p>
    <w:p w14:paraId="5C953834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4)</w:t>
      </w:r>
      <w:r>
        <w:rPr>
          <w:sz w:val="28"/>
          <w:szCs w:val="28"/>
          <w:lang w:eastAsia="ru-RU"/>
        </w:rPr>
        <w:t xml:space="preserve"> в статье 44:</w:t>
      </w:r>
    </w:p>
    <w:p w14:paraId="639A0B57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часть 4 изложить в следующей редакции:</w:t>
      </w:r>
    </w:p>
    <w:p w14:paraId="27B1EA64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«4. Городская Дума участвует в формировании Администрации города,   в том числе в согласовании назначения на должность Первых заместителей (заместителей) Главы города.</w:t>
      </w:r>
    </w:p>
    <w:p w14:paraId="6F79B360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Первые заместители Главы города и заместители Главы города назначаются на должность Главой города после согласования их кандидатур Городской Думой.</w:t>
      </w:r>
    </w:p>
    <w:p w14:paraId="2AE35ACB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Структура Администрации города утверждается Городской Думой по представлению Главы города.»;</w:t>
      </w:r>
    </w:p>
    <w:p w14:paraId="6F1EED64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дополнить частями 6 – 9 следующего содержания:</w:t>
      </w:r>
    </w:p>
    <w:p w14:paraId="108618C1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«6. В целях согласования назначения кандидатуры на соответствующую должность Первого заместителя (заместителя) Главы города, Глава города направляет в Городскую Думу в письменной форме предложение о кандидатуре на соответствующую должность с указанием оснований, по которым </w:t>
      </w:r>
      <w:r>
        <w:rPr>
          <w:sz w:val="28"/>
          <w:szCs w:val="28"/>
        </w:rPr>
        <w:t xml:space="preserve">кандидатура предлагается к назначению на соответствующую должность, </w:t>
      </w:r>
      <w:r>
        <w:rPr>
          <w:sz w:val="28"/>
          <w:szCs w:val="28"/>
          <w:lang w:eastAsia="ru-RU"/>
        </w:rPr>
        <w:t>сведений о трудовой деятельности и прилагает биографическую справку кандидата, а также согласие кандидата на обработку его персональных данных Городской Думой.</w:t>
      </w:r>
    </w:p>
    <w:p w14:paraId="03706EAC" w14:textId="1896EBD3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Предложение Главы города выносится на заседание Городской Думы в течение 20 </w:t>
      </w:r>
      <w:r w:rsidR="00EA6BAD">
        <w:rPr>
          <w:sz w:val="28"/>
          <w:szCs w:val="28"/>
          <w:lang w:eastAsia="ru-RU"/>
        </w:rPr>
        <w:t xml:space="preserve">рабочих </w:t>
      </w:r>
      <w:r>
        <w:rPr>
          <w:sz w:val="28"/>
          <w:szCs w:val="28"/>
          <w:lang w:eastAsia="ru-RU"/>
        </w:rPr>
        <w:t xml:space="preserve">дней со дня его получения и рассматривается в присутствии кандидата </w:t>
      </w:r>
      <w:r>
        <w:rPr>
          <w:sz w:val="28"/>
          <w:szCs w:val="28"/>
          <w:shd w:val="clear" w:color="auto" w:fill="FFFFFF"/>
        </w:rPr>
        <w:t xml:space="preserve">после предварительного обсуждения </w:t>
      </w:r>
      <w:r>
        <w:rPr>
          <w:sz w:val="28"/>
          <w:szCs w:val="28"/>
          <w:lang w:eastAsia="ru-RU"/>
        </w:rPr>
        <w:t xml:space="preserve">на заседаниях комитетов Городской Думы. В случае невозможности для кандидата принять личное участие в рассмотрении предложения о согласовании назначения его на соответствующую должность обсуждение данного предложения переносится на ближайшее заседание Городской Думы. </w:t>
      </w:r>
    </w:p>
    <w:p w14:paraId="0B5265B3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7. Председательствующий на заседании Городской Думы предоставляет слово Главе города для официального представления предлагаемой им кандидатуры на должность Первого заместителя (заместителя) Главы города, после предоставляет слово кандидату для выступления перед депутатами с кратким докладом о предстоящей деятельности. Депутаты вправе задавать вопросы кандидату по итогам его выступления</w:t>
      </w:r>
      <w:r>
        <w:rPr>
          <w:sz w:val="28"/>
          <w:szCs w:val="28"/>
        </w:rPr>
        <w:t xml:space="preserve"> в течение времени, определенного процедурой рассмотрения представленной кандидатуры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>Председатели комитетов Городской Думы информируют депутатов о результатах рассмотрения этой кандидатуры на заседаниях комитетов.</w:t>
      </w:r>
    </w:p>
    <w:p w14:paraId="731433C1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8. По внесенному Главой города предложению о согласовании Городской Думой назначения кандидатуры</w:t>
      </w:r>
      <w:r>
        <w:rPr>
          <w:sz w:val="28"/>
          <w:szCs w:val="28"/>
          <w:lang w:eastAsia="ru-RU"/>
        </w:rPr>
        <w:t xml:space="preserve"> на соответствующую должность Первого заместителя (заместителя) Главы города</w:t>
      </w:r>
      <w:r>
        <w:rPr>
          <w:sz w:val="28"/>
          <w:szCs w:val="28"/>
        </w:rPr>
        <w:t xml:space="preserve"> проводится </w:t>
      </w:r>
      <w:r>
        <w:rPr>
          <w:sz w:val="28"/>
          <w:szCs w:val="28"/>
          <w:shd w:val="clear" w:color="auto" w:fill="FFFFFF"/>
        </w:rPr>
        <w:t>тайное голосование путем подачи бюллетеней в порядке, установленном Регламентом Городской Думы.</w:t>
      </w:r>
    </w:p>
    <w:p w14:paraId="69126800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Назначение предлагаемой Главой города кандидатуры </w:t>
      </w:r>
      <w:r>
        <w:rPr>
          <w:sz w:val="28"/>
          <w:szCs w:val="28"/>
          <w:lang w:eastAsia="ru-RU"/>
        </w:rPr>
        <w:t>на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lang w:eastAsia="ru-RU"/>
        </w:rPr>
        <w:t xml:space="preserve">должность Первого заместителя (заместителя) Главы города </w:t>
      </w:r>
      <w:r>
        <w:rPr>
          <w:sz w:val="28"/>
          <w:szCs w:val="28"/>
          <w:shd w:val="clear" w:color="auto" w:fill="FFFFFF"/>
        </w:rPr>
        <w:t xml:space="preserve">считается согласованным Городской Думой, если в результате тайного голосования за предложение Главы города о назначении этой кандидатуры на соответствующую должность проголосовало большинство от установленного Уставом города числа депутатов Городской Думы. Если за предложение Главы города о назначении кандидатуры на соответствующую </w:t>
      </w:r>
      <w:r>
        <w:rPr>
          <w:sz w:val="28"/>
          <w:szCs w:val="28"/>
          <w:lang w:eastAsia="ru-RU"/>
        </w:rPr>
        <w:t>должность Первого заместителя (заместителя) Главы города</w:t>
      </w:r>
      <w:r>
        <w:rPr>
          <w:sz w:val="28"/>
          <w:szCs w:val="28"/>
          <w:shd w:val="clear" w:color="auto" w:fill="FFFFFF"/>
        </w:rPr>
        <w:t xml:space="preserve"> проголосовало половина или менее половины от установленного Уставом города числа депутатов Городской Думы, указанное предложение считается отклоненным.</w:t>
      </w:r>
    </w:p>
    <w:p w14:paraId="022CAFA1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</w:rPr>
        <w:t>Результаты тайного голосования в зависимости от числа голосов поданных депутатами по предложению Главы города оформляются р</w:t>
      </w:r>
      <w:r>
        <w:rPr>
          <w:sz w:val="28"/>
          <w:szCs w:val="28"/>
          <w:lang w:eastAsia="ru-RU"/>
        </w:rPr>
        <w:t>ешением Городской Думы о согласовании назначения кандидатуры на предлагаемую Главой города должность либо об отклонении предложения Главы города о согласовании назначения этой кандидатуры на соответствующую должность Первого заместителя (заместителя) Главы города.</w:t>
      </w:r>
    </w:p>
    <w:p w14:paraId="075A6EFC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Решение Городской Думы</w:t>
      </w:r>
      <w:r>
        <w:rPr>
          <w:sz w:val="28"/>
          <w:szCs w:val="28"/>
        </w:rPr>
        <w:t xml:space="preserve"> направляется Главе города в течение 3 рабочих дней со дня его принятия.</w:t>
      </w:r>
    </w:p>
    <w:p w14:paraId="33607591" w14:textId="77777777" w:rsidR="0085511C" w:rsidRDefault="0085511C" w:rsidP="0085511C">
      <w:pPr>
        <w:pStyle w:val="ac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9.</w:t>
      </w:r>
      <w:r>
        <w:rPr>
          <w:sz w:val="28"/>
          <w:szCs w:val="28"/>
          <w:lang w:eastAsia="ru-RU"/>
        </w:rPr>
        <w:t xml:space="preserve"> Если Городская Дума принимает решение о согласовании назначения предлагаемой Главой города кандидатуры на соответствующую должность Первого заместителя (заместителя) Главы города, Глава города назначает данную кандидатуру на соответствующую должность.</w:t>
      </w:r>
    </w:p>
    <w:p w14:paraId="168B191B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решения Городской Думы </w:t>
      </w:r>
      <w:r>
        <w:rPr>
          <w:sz w:val="28"/>
          <w:szCs w:val="28"/>
          <w:lang w:eastAsia="ru-RU"/>
        </w:rPr>
        <w:t xml:space="preserve">об отклонении предложения Главы города о согласовании назначения кандидатуры на соответствующую должность Первого заместителя (заместителя) Главы города, Глава города вносит в Городскую Думу предложение о </w:t>
      </w:r>
      <w:r>
        <w:rPr>
          <w:sz w:val="28"/>
          <w:szCs w:val="28"/>
        </w:rPr>
        <w:t xml:space="preserve">согласовании назначения новой кандидатуры </w:t>
      </w:r>
      <w:r>
        <w:rPr>
          <w:sz w:val="28"/>
          <w:szCs w:val="28"/>
          <w:lang w:eastAsia="ru-RU"/>
        </w:rPr>
        <w:t xml:space="preserve">на соответствующую должность. Рассмотрение Городской Думой указанного предложения </w:t>
      </w:r>
      <w:r>
        <w:rPr>
          <w:sz w:val="28"/>
          <w:szCs w:val="28"/>
        </w:rPr>
        <w:t>осуществляется в сроки и в порядке, предусмотренном настоящей статьей.</w:t>
      </w:r>
    </w:p>
    <w:p w14:paraId="714ED871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города не вправе назначить определенную им кандидатуру на должность Первого заместителя (заместителя) Главы города, если Городской Думой не принято решение о согласовании назначения этой кандидатуры на соответствующую должность.»;</w:t>
      </w:r>
    </w:p>
    <w:p w14:paraId="78D24F03" w14:textId="62C1323F" w:rsidR="0085511C" w:rsidRDefault="0085511C" w:rsidP="008551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E071A">
        <w:rPr>
          <w:b/>
          <w:sz w:val="28"/>
          <w:szCs w:val="28"/>
        </w:rPr>
        <w:t>5)</w:t>
      </w:r>
      <w:r>
        <w:rPr>
          <w:sz w:val="28"/>
          <w:szCs w:val="28"/>
        </w:rPr>
        <w:t xml:space="preserve"> с</w:t>
      </w:r>
      <w:r w:rsidRPr="008C202F">
        <w:rPr>
          <w:sz w:val="28"/>
          <w:szCs w:val="28"/>
        </w:rPr>
        <w:t xml:space="preserve">татью </w:t>
      </w:r>
      <w:r>
        <w:rPr>
          <w:sz w:val="28"/>
          <w:szCs w:val="28"/>
        </w:rPr>
        <w:t>70 дополнить абзац</w:t>
      </w:r>
      <w:r w:rsidR="0060606C">
        <w:rPr>
          <w:sz w:val="28"/>
          <w:szCs w:val="28"/>
        </w:rPr>
        <w:t>ами</w:t>
      </w:r>
      <w:r>
        <w:rPr>
          <w:sz w:val="28"/>
          <w:szCs w:val="28"/>
        </w:rPr>
        <w:t xml:space="preserve"> пятым</w:t>
      </w:r>
      <w:r w:rsidR="0060606C">
        <w:rPr>
          <w:sz w:val="28"/>
          <w:szCs w:val="28"/>
        </w:rPr>
        <w:t xml:space="preserve"> и шестым</w:t>
      </w:r>
      <w:r>
        <w:rPr>
          <w:sz w:val="28"/>
          <w:szCs w:val="28"/>
        </w:rPr>
        <w:t xml:space="preserve"> следующего содержания:</w:t>
      </w:r>
    </w:p>
    <w:p w14:paraId="58436FA9" w14:textId="77777777" w:rsidR="00631988" w:rsidRDefault="0085511C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F3C9F">
        <w:rPr>
          <w:sz w:val="28"/>
          <w:szCs w:val="28"/>
        </w:rPr>
        <w:t xml:space="preserve">«4) </w:t>
      </w:r>
      <w:r w:rsidRPr="00FF3C9F">
        <w:rPr>
          <w:rFonts w:eastAsiaTheme="minorHAnsi"/>
          <w:sz w:val="28"/>
          <w:szCs w:val="28"/>
          <w:lang w:eastAsia="en-US"/>
        </w:rPr>
        <w:t>в случае перераспределения бюджетных ассигнований бюджета города</w:t>
      </w:r>
      <w:r>
        <w:rPr>
          <w:rFonts w:eastAsiaTheme="minorHAnsi"/>
          <w:sz w:val="28"/>
          <w:szCs w:val="28"/>
          <w:lang w:eastAsia="en-US"/>
        </w:rPr>
        <w:t xml:space="preserve"> на финансовое обеспечение (функционирование) органа местного самоуправления города по</w:t>
      </w:r>
      <w:r w:rsidRPr="00FF3C9F">
        <w:rPr>
          <w:rFonts w:eastAsiaTheme="minorHAnsi"/>
          <w:sz w:val="28"/>
          <w:szCs w:val="28"/>
          <w:lang w:eastAsia="en-US"/>
        </w:rPr>
        <w:t xml:space="preserve"> непрограммным направлениям деятельности</w:t>
      </w:r>
      <w:r w:rsidRPr="008C202F">
        <w:rPr>
          <w:rFonts w:eastAsiaTheme="minorHAnsi"/>
          <w:sz w:val="28"/>
          <w:szCs w:val="28"/>
          <w:lang w:eastAsia="en-US"/>
        </w:rPr>
        <w:t xml:space="preserve"> </w:t>
      </w:r>
      <w:r w:rsidR="00F75FEB">
        <w:rPr>
          <w:rFonts w:eastAsiaTheme="minorHAnsi"/>
          <w:sz w:val="28"/>
          <w:szCs w:val="28"/>
          <w:lang w:eastAsia="en-US"/>
        </w:rPr>
        <w:t xml:space="preserve">           </w:t>
      </w:r>
      <w:r w:rsidRPr="008C202F">
        <w:rPr>
          <w:rFonts w:eastAsiaTheme="minorHAnsi"/>
          <w:sz w:val="28"/>
          <w:szCs w:val="28"/>
          <w:lang w:eastAsia="en-US"/>
        </w:rPr>
        <w:t>в пределах общего объема бюджетных ассигнований</w:t>
      </w:r>
      <w:r>
        <w:rPr>
          <w:rFonts w:eastAsiaTheme="minorHAnsi"/>
          <w:sz w:val="28"/>
          <w:szCs w:val="28"/>
          <w:lang w:eastAsia="en-US"/>
        </w:rPr>
        <w:t>,</w:t>
      </w:r>
      <w:r w:rsidRPr="00EE071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утвержденных решением о бюджете города</w:t>
      </w:r>
      <w:r w:rsidR="00631988">
        <w:rPr>
          <w:rFonts w:eastAsiaTheme="minorHAnsi"/>
          <w:sz w:val="28"/>
          <w:szCs w:val="28"/>
          <w:lang w:eastAsia="en-US"/>
        </w:rPr>
        <w:t>;</w:t>
      </w:r>
    </w:p>
    <w:p w14:paraId="372E1429" w14:textId="7B7BD809" w:rsidR="0085511C" w:rsidRPr="008C202F" w:rsidRDefault="00631988" w:rsidP="0085511C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5) в случае перераспределения бюджетных ассигнований бюджета города на обеспечение софинансирования за счет средств бюджета города в рамках исполнения обязательств по получаемым из бюджета Ульяновской области межбюджетным трансфертам в пределах общего объема указанных бюджетных ассигнований бюджета города, предусмотренного главным распорядителем средств бюджета города.</w:t>
      </w:r>
      <w:r w:rsidR="0085511C">
        <w:rPr>
          <w:rFonts w:eastAsiaTheme="minorHAnsi"/>
          <w:sz w:val="28"/>
          <w:szCs w:val="28"/>
          <w:lang w:eastAsia="en-US"/>
        </w:rPr>
        <w:t>».</w:t>
      </w:r>
    </w:p>
    <w:p w14:paraId="7DC83C49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в соответствии с Федеральным законом от 21.07.2005 № 97-ФЗ «О государственной регистрации уставов муниципальных образований» для государственной регистрации.</w:t>
      </w:r>
    </w:p>
    <w:p w14:paraId="05BDC318" w14:textId="77777777" w:rsidR="0085511C" w:rsidRDefault="0085511C" w:rsidP="0085511C">
      <w:pPr>
        <w:suppressLineNumber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подлежит официальному опубликованию и размещению на официальном сайте Городской Думы города Димитровграда Ульяновской области в информационно-телекоммуникационной сети «Интернет» после его государственной регистрации.</w:t>
      </w:r>
    </w:p>
    <w:p w14:paraId="5BF22BE3" w14:textId="77777777" w:rsidR="0085511C" w:rsidRDefault="0085511C" w:rsidP="0085511C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eastAsia="ru-RU"/>
        </w:rPr>
        <w:t>Настоящее решение вступает в силу на следующий день после дня его официального опубликования.</w:t>
      </w:r>
    </w:p>
    <w:p w14:paraId="2B10EC14" w14:textId="77777777" w:rsidR="0085511C" w:rsidRPr="00717627" w:rsidRDefault="0085511C" w:rsidP="0085511C">
      <w:pPr>
        <w:pStyle w:val="ac"/>
        <w:rPr>
          <w:bCs/>
          <w:sz w:val="28"/>
          <w:szCs w:val="28"/>
        </w:rPr>
      </w:pPr>
    </w:p>
    <w:sectPr w:rsidR="0085511C" w:rsidRPr="00717627" w:rsidSect="004416CA">
      <w:headerReference w:type="even" r:id="rId10"/>
      <w:headerReference w:type="default" r:id="rId11"/>
      <w:footnotePr>
        <w:pos w:val="beneathText"/>
      </w:footnotePr>
      <w:pgSz w:w="11905" w:h="16837"/>
      <w:pgMar w:top="1021" w:right="737" w:bottom="1021" w:left="1588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BC8AA" w14:textId="77777777" w:rsidR="00CA3A9C" w:rsidRDefault="00CA3A9C">
      <w:r>
        <w:separator/>
      </w:r>
    </w:p>
  </w:endnote>
  <w:endnote w:type="continuationSeparator" w:id="0">
    <w:p w14:paraId="6B5DC6E1" w14:textId="77777777" w:rsidR="00CA3A9C" w:rsidRDefault="00CA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6EFC5" w14:textId="77777777" w:rsidR="00CA3A9C" w:rsidRDefault="00CA3A9C">
      <w:r>
        <w:separator/>
      </w:r>
    </w:p>
  </w:footnote>
  <w:footnote w:type="continuationSeparator" w:id="0">
    <w:p w14:paraId="7A74AF74" w14:textId="77777777" w:rsidR="00CA3A9C" w:rsidRDefault="00CA3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64CE00" w14:textId="77777777" w:rsidR="005417A2" w:rsidRDefault="005417A2" w:rsidP="00C27BB2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83FBF0C" w14:textId="77777777" w:rsidR="005417A2" w:rsidRDefault="005417A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64F7E" w14:textId="77777777" w:rsidR="005417A2" w:rsidRDefault="005417A2" w:rsidP="00C27BB2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F35E2">
      <w:rPr>
        <w:rStyle w:val="a3"/>
        <w:noProof/>
      </w:rPr>
      <w:t>2</w:t>
    </w:r>
    <w:r>
      <w:rPr>
        <w:rStyle w:val="a3"/>
      </w:rPr>
      <w:fldChar w:fldCharType="end"/>
    </w:r>
  </w:p>
  <w:p w14:paraId="40843BF6" w14:textId="77777777" w:rsidR="005417A2" w:rsidRDefault="005417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1064C1"/>
    <w:multiLevelType w:val="hybridMultilevel"/>
    <w:tmpl w:val="25AA4EB6"/>
    <w:lvl w:ilvl="0" w:tplc="3A58BB4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13903"/>
    <w:multiLevelType w:val="hybridMultilevel"/>
    <w:tmpl w:val="7E72387A"/>
    <w:lvl w:ilvl="0" w:tplc="15D4D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D4811"/>
    <w:multiLevelType w:val="hybridMultilevel"/>
    <w:tmpl w:val="5F08410E"/>
    <w:lvl w:ilvl="0" w:tplc="BC6047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8467240"/>
    <w:multiLevelType w:val="hybridMultilevel"/>
    <w:tmpl w:val="E9E21718"/>
    <w:lvl w:ilvl="0" w:tplc="91D4FBF0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63"/>
    <w:rsid w:val="0000267E"/>
    <w:rsid w:val="00005D7D"/>
    <w:rsid w:val="00007E46"/>
    <w:rsid w:val="00012F64"/>
    <w:rsid w:val="00013802"/>
    <w:rsid w:val="000162A3"/>
    <w:rsid w:val="0001731A"/>
    <w:rsid w:val="000227F9"/>
    <w:rsid w:val="000233CA"/>
    <w:rsid w:val="0002548B"/>
    <w:rsid w:val="00027F53"/>
    <w:rsid w:val="000342CD"/>
    <w:rsid w:val="00035F58"/>
    <w:rsid w:val="000373AA"/>
    <w:rsid w:val="000434E6"/>
    <w:rsid w:val="00045438"/>
    <w:rsid w:val="000510DA"/>
    <w:rsid w:val="000538C1"/>
    <w:rsid w:val="00054D17"/>
    <w:rsid w:val="0006021D"/>
    <w:rsid w:val="00063C0B"/>
    <w:rsid w:val="000677CA"/>
    <w:rsid w:val="00071ADF"/>
    <w:rsid w:val="0008002B"/>
    <w:rsid w:val="00081988"/>
    <w:rsid w:val="00081E03"/>
    <w:rsid w:val="00081EA8"/>
    <w:rsid w:val="0008337B"/>
    <w:rsid w:val="00084307"/>
    <w:rsid w:val="000861FE"/>
    <w:rsid w:val="00086442"/>
    <w:rsid w:val="000877FC"/>
    <w:rsid w:val="000938B4"/>
    <w:rsid w:val="000B1398"/>
    <w:rsid w:val="000B1D4E"/>
    <w:rsid w:val="000B253C"/>
    <w:rsid w:val="000B25F2"/>
    <w:rsid w:val="000C0B0B"/>
    <w:rsid w:val="000C3C77"/>
    <w:rsid w:val="000C5CB5"/>
    <w:rsid w:val="000C63E1"/>
    <w:rsid w:val="000C65BE"/>
    <w:rsid w:val="000E06D2"/>
    <w:rsid w:val="000E0705"/>
    <w:rsid w:val="000E0CB6"/>
    <w:rsid w:val="000E1B75"/>
    <w:rsid w:val="000E2878"/>
    <w:rsid w:val="000E42B6"/>
    <w:rsid w:val="000E4BDD"/>
    <w:rsid w:val="000F5966"/>
    <w:rsid w:val="000F6419"/>
    <w:rsid w:val="00100E89"/>
    <w:rsid w:val="001048B2"/>
    <w:rsid w:val="00106773"/>
    <w:rsid w:val="00107D49"/>
    <w:rsid w:val="001102B4"/>
    <w:rsid w:val="00111F2D"/>
    <w:rsid w:val="0011549D"/>
    <w:rsid w:val="0011770E"/>
    <w:rsid w:val="0012005E"/>
    <w:rsid w:val="00120698"/>
    <w:rsid w:val="00121E0F"/>
    <w:rsid w:val="00125D1C"/>
    <w:rsid w:val="00126108"/>
    <w:rsid w:val="0012679F"/>
    <w:rsid w:val="00126856"/>
    <w:rsid w:val="0013305E"/>
    <w:rsid w:val="0014074B"/>
    <w:rsid w:val="00143AF8"/>
    <w:rsid w:val="00144EC5"/>
    <w:rsid w:val="00146A85"/>
    <w:rsid w:val="00151BDD"/>
    <w:rsid w:val="00162854"/>
    <w:rsid w:val="00164457"/>
    <w:rsid w:val="00166174"/>
    <w:rsid w:val="001667FE"/>
    <w:rsid w:val="001677B0"/>
    <w:rsid w:val="00167C40"/>
    <w:rsid w:val="001733B3"/>
    <w:rsid w:val="001766E5"/>
    <w:rsid w:val="001827EC"/>
    <w:rsid w:val="00186063"/>
    <w:rsid w:val="00187BA5"/>
    <w:rsid w:val="00196FC2"/>
    <w:rsid w:val="001A117A"/>
    <w:rsid w:val="001A2773"/>
    <w:rsid w:val="001B312C"/>
    <w:rsid w:val="001B3A04"/>
    <w:rsid w:val="001B749F"/>
    <w:rsid w:val="001C407B"/>
    <w:rsid w:val="001C417D"/>
    <w:rsid w:val="001D0A78"/>
    <w:rsid w:val="001D2433"/>
    <w:rsid w:val="001D5448"/>
    <w:rsid w:val="001E1875"/>
    <w:rsid w:val="001E7262"/>
    <w:rsid w:val="001E7BE1"/>
    <w:rsid w:val="001F1361"/>
    <w:rsid w:val="001F1CFB"/>
    <w:rsid w:val="001F498A"/>
    <w:rsid w:val="001F5A36"/>
    <w:rsid w:val="002043DC"/>
    <w:rsid w:val="00210EFC"/>
    <w:rsid w:val="00211120"/>
    <w:rsid w:val="002274FE"/>
    <w:rsid w:val="002336F5"/>
    <w:rsid w:val="00234BE9"/>
    <w:rsid w:val="00235612"/>
    <w:rsid w:val="00236C4D"/>
    <w:rsid w:val="0024447B"/>
    <w:rsid w:val="00246790"/>
    <w:rsid w:val="00251B5E"/>
    <w:rsid w:val="002533EE"/>
    <w:rsid w:val="002549E8"/>
    <w:rsid w:val="00256C59"/>
    <w:rsid w:val="00261204"/>
    <w:rsid w:val="00261707"/>
    <w:rsid w:val="00263FEA"/>
    <w:rsid w:val="00277E20"/>
    <w:rsid w:val="00285C87"/>
    <w:rsid w:val="00287629"/>
    <w:rsid w:val="002878E2"/>
    <w:rsid w:val="00294C24"/>
    <w:rsid w:val="00296EB0"/>
    <w:rsid w:val="002A010D"/>
    <w:rsid w:val="002A6E01"/>
    <w:rsid w:val="002B2505"/>
    <w:rsid w:val="002B26EA"/>
    <w:rsid w:val="002B6372"/>
    <w:rsid w:val="002C041C"/>
    <w:rsid w:val="002C4A80"/>
    <w:rsid w:val="002C6161"/>
    <w:rsid w:val="002C6FE0"/>
    <w:rsid w:val="002D1212"/>
    <w:rsid w:val="002D14AB"/>
    <w:rsid w:val="002D317E"/>
    <w:rsid w:val="002E12B4"/>
    <w:rsid w:val="002E217A"/>
    <w:rsid w:val="002E2B39"/>
    <w:rsid w:val="002E327B"/>
    <w:rsid w:val="002E4E6C"/>
    <w:rsid w:val="002E57B7"/>
    <w:rsid w:val="002E603F"/>
    <w:rsid w:val="002E6314"/>
    <w:rsid w:val="002F023A"/>
    <w:rsid w:val="002F0AEC"/>
    <w:rsid w:val="002F6744"/>
    <w:rsid w:val="002F7373"/>
    <w:rsid w:val="00300BD7"/>
    <w:rsid w:val="00300DE2"/>
    <w:rsid w:val="00302EA2"/>
    <w:rsid w:val="0030379B"/>
    <w:rsid w:val="003072FD"/>
    <w:rsid w:val="0031379C"/>
    <w:rsid w:val="00320394"/>
    <w:rsid w:val="00320624"/>
    <w:rsid w:val="00320A4D"/>
    <w:rsid w:val="00320CC7"/>
    <w:rsid w:val="00321C2C"/>
    <w:rsid w:val="00322062"/>
    <w:rsid w:val="00322D53"/>
    <w:rsid w:val="00323954"/>
    <w:rsid w:val="00323ED1"/>
    <w:rsid w:val="00334904"/>
    <w:rsid w:val="0034307D"/>
    <w:rsid w:val="00344009"/>
    <w:rsid w:val="003458A9"/>
    <w:rsid w:val="00346D5F"/>
    <w:rsid w:val="00347798"/>
    <w:rsid w:val="0035036E"/>
    <w:rsid w:val="00350D1F"/>
    <w:rsid w:val="003534B2"/>
    <w:rsid w:val="00353992"/>
    <w:rsid w:val="00355415"/>
    <w:rsid w:val="00357B81"/>
    <w:rsid w:val="00360133"/>
    <w:rsid w:val="00367436"/>
    <w:rsid w:val="0037247B"/>
    <w:rsid w:val="00372F59"/>
    <w:rsid w:val="00381A0B"/>
    <w:rsid w:val="00381BA8"/>
    <w:rsid w:val="0038407D"/>
    <w:rsid w:val="00384EF8"/>
    <w:rsid w:val="00385750"/>
    <w:rsid w:val="00385CBF"/>
    <w:rsid w:val="003920B9"/>
    <w:rsid w:val="00392FBE"/>
    <w:rsid w:val="00394396"/>
    <w:rsid w:val="003A6A9D"/>
    <w:rsid w:val="003A7A9A"/>
    <w:rsid w:val="003B049B"/>
    <w:rsid w:val="003B3446"/>
    <w:rsid w:val="003B5C13"/>
    <w:rsid w:val="003B7E06"/>
    <w:rsid w:val="003C317A"/>
    <w:rsid w:val="003D07CC"/>
    <w:rsid w:val="003D1573"/>
    <w:rsid w:val="003D253D"/>
    <w:rsid w:val="003D39C0"/>
    <w:rsid w:val="003E20C2"/>
    <w:rsid w:val="003E3AE8"/>
    <w:rsid w:val="003E6AB3"/>
    <w:rsid w:val="003F1A57"/>
    <w:rsid w:val="003F7B36"/>
    <w:rsid w:val="00401598"/>
    <w:rsid w:val="00402CAC"/>
    <w:rsid w:val="00404035"/>
    <w:rsid w:val="00407EBD"/>
    <w:rsid w:val="00411BE6"/>
    <w:rsid w:val="00413B5B"/>
    <w:rsid w:val="00414822"/>
    <w:rsid w:val="004175A5"/>
    <w:rsid w:val="00417CD4"/>
    <w:rsid w:val="00421731"/>
    <w:rsid w:val="0042276F"/>
    <w:rsid w:val="00427AF2"/>
    <w:rsid w:val="00427C5A"/>
    <w:rsid w:val="0043034B"/>
    <w:rsid w:val="0043230F"/>
    <w:rsid w:val="00432C78"/>
    <w:rsid w:val="004337D8"/>
    <w:rsid w:val="00436247"/>
    <w:rsid w:val="00436418"/>
    <w:rsid w:val="004416CA"/>
    <w:rsid w:val="00441A13"/>
    <w:rsid w:val="004476C2"/>
    <w:rsid w:val="00460E4A"/>
    <w:rsid w:val="004628B3"/>
    <w:rsid w:val="00465182"/>
    <w:rsid w:val="00470234"/>
    <w:rsid w:val="00470A8B"/>
    <w:rsid w:val="00470E7A"/>
    <w:rsid w:val="004723EC"/>
    <w:rsid w:val="00472DF5"/>
    <w:rsid w:val="00473AC0"/>
    <w:rsid w:val="0047435F"/>
    <w:rsid w:val="0048039F"/>
    <w:rsid w:val="00480AEA"/>
    <w:rsid w:val="004822E1"/>
    <w:rsid w:val="00483D05"/>
    <w:rsid w:val="00485C75"/>
    <w:rsid w:val="0048693D"/>
    <w:rsid w:val="00487341"/>
    <w:rsid w:val="0049635F"/>
    <w:rsid w:val="00497BE6"/>
    <w:rsid w:val="004A0357"/>
    <w:rsid w:val="004A1D9A"/>
    <w:rsid w:val="004A2BA5"/>
    <w:rsid w:val="004A5800"/>
    <w:rsid w:val="004B2273"/>
    <w:rsid w:val="004B2B59"/>
    <w:rsid w:val="004B617B"/>
    <w:rsid w:val="004C1C4C"/>
    <w:rsid w:val="004C3F3F"/>
    <w:rsid w:val="004C54FD"/>
    <w:rsid w:val="004C5578"/>
    <w:rsid w:val="004C5EA9"/>
    <w:rsid w:val="004D3D9C"/>
    <w:rsid w:val="004D6BD9"/>
    <w:rsid w:val="004E19E3"/>
    <w:rsid w:val="004E7322"/>
    <w:rsid w:val="004E7683"/>
    <w:rsid w:val="004F0B5F"/>
    <w:rsid w:val="004F2A30"/>
    <w:rsid w:val="004F3CC6"/>
    <w:rsid w:val="004F5088"/>
    <w:rsid w:val="004F6626"/>
    <w:rsid w:val="004F7729"/>
    <w:rsid w:val="00501A79"/>
    <w:rsid w:val="00501AEB"/>
    <w:rsid w:val="00506ADC"/>
    <w:rsid w:val="005118E7"/>
    <w:rsid w:val="00513821"/>
    <w:rsid w:val="00514856"/>
    <w:rsid w:val="00521E4D"/>
    <w:rsid w:val="0052280B"/>
    <w:rsid w:val="00524658"/>
    <w:rsid w:val="00526C7C"/>
    <w:rsid w:val="00527E89"/>
    <w:rsid w:val="00533B76"/>
    <w:rsid w:val="00536B93"/>
    <w:rsid w:val="005417A2"/>
    <w:rsid w:val="00542744"/>
    <w:rsid w:val="00545280"/>
    <w:rsid w:val="00550476"/>
    <w:rsid w:val="005554F6"/>
    <w:rsid w:val="00556ADA"/>
    <w:rsid w:val="00560533"/>
    <w:rsid w:val="005655D4"/>
    <w:rsid w:val="005659AE"/>
    <w:rsid w:val="0056743D"/>
    <w:rsid w:val="00574CD8"/>
    <w:rsid w:val="00575513"/>
    <w:rsid w:val="00584EAE"/>
    <w:rsid w:val="00585701"/>
    <w:rsid w:val="00585DF4"/>
    <w:rsid w:val="00587E2D"/>
    <w:rsid w:val="00596E66"/>
    <w:rsid w:val="005A0C99"/>
    <w:rsid w:val="005A0D5A"/>
    <w:rsid w:val="005A18ED"/>
    <w:rsid w:val="005A4303"/>
    <w:rsid w:val="005B0F16"/>
    <w:rsid w:val="005B2A1E"/>
    <w:rsid w:val="005B63FE"/>
    <w:rsid w:val="005B642C"/>
    <w:rsid w:val="005B6468"/>
    <w:rsid w:val="005B6FC8"/>
    <w:rsid w:val="005C26C6"/>
    <w:rsid w:val="005C2D55"/>
    <w:rsid w:val="005C3C4B"/>
    <w:rsid w:val="005C525A"/>
    <w:rsid w:val="005C7903"/>
    <w:rsid w:val="005D5310"/>
    <w:rsid w:val="005D54E0"/>
    <w:rsid w:val="005D5C0E"/>
    <w:rsid w:val="005E3D46"/>
    <w:rsid w:val="005E52D5"/>
    <w:rsid w:val="006028DC"/>
    <w:rsid w:val="006031F4"/>
    <w:rsid w:val="0060606C"/>
    <w:rsid w:val="006062D1"/>
    <w:rsid w:val="00610CE3"/>
    <w:rsid w:val="0062033F"/>
    <w:rsid w:val="00631988"/>
    <w:rsid w:val="00632CB3"/>
    <w:rsid w:val="00635BAA"/>
    <w:rsid w:val="00635CE2"/>
    <w:rsid w:val="00651700"/>
    <w:rsid w:val="00651B65"/>
    <w:rsid w:val="00652386"/>
    <w:rsid w:val="00652F03"/>
    <w:rsid w:val="00653CAF"/>
    <w:rsid w:val="00655DD2"/>
    <w:rsid w:val="00656894"/>
    <w:rsid w:val="00657578"/>
    <w:rsid w:val="0066252A"/>
    <w:rsid w:val="006628D4"/>
    <w:rsid w:val="00663F73"/>
    <w:rsid w:val="00670301"/>
    <w:rsid w:val="0067360E"/>
    <w:rsid w:val="00680D47"/>
    <w:rsid w:val="00682EDE"/>
    <w:rsid w:val="00684D73"/>
    <w:rsid w:val="006967A2"/>
    <w:rsid w:val="00697BA8"/>
    <w:rsid w:val="006A5B94"/>
    <w:rsid w:val="006B060C"/>
    <w:rsid w:val="006B19B7"/>
    <w:rsid w:val="006B3144"/>
    <w:rsid w:val="006B349D"/>
    <w:rsid w:val="006B4627"/>
    <w:rsid w:val="006C3731"/>
    <w:rsid w:val="006C54F0"/>
    <w:rsid w:val="006D0287"/>
    <w:rsid w:val="006D4A00"/>
    <w:rsid w:val="006E0885"/>
    <w:rsid w:val="006E08E6"/>
    <w:rsid w:val="006E3B16"/>
    <w:rsid w:val="006F260A"/>
    <w:rsid w:val="006F4295"/>
    <w:rsid w:val="00700FB1"/>
    <w:rsid w:val="00703559"/>
    <w:rsid w:val="007042BB"/>
    <w:rsid w:val="00707203"/>
    <w:rsid w:val="007102B5"/>
    <w:rsid w:val="00712B9B"/>
    <w:rsid w:val="00714131"/>
    <w:rsid w:val="007153BC"/>
    <w:rsid w:val="00716D94"/>
    <w:rsid w:val="00716E6D"/>
    <w:rsid w:val="00724159"/>
    <w:rsid w:val="00724D5A"/>
    <w:rsid w:val="007264E4"/>
    <w:rsid w:val="0073026B"/>
    <w:rsid w:val="0073662C"/>
    <w:rsid w:val="007403BF"/>
    <w:rsid w:val="0074136F"/>
    <w:rsid w:val="00743557"/>
    <w:rsid w:val="00746BF0"/>
    <w:rsid w:val="00747CCF"/>
    <w:rsid w:val="00752D00"/>
    <w:rsid w:val="007550DF"/>
    <w:rsid w:val="007553AD"/>
    <w:rsid w:val="007567AC"/>
    <w:rsid w:val="00765CAF"/>
    <w:rsid w:val="00766A62"/>
    <w:rsid w:val="00770E19"/>
    <w:rsid w:val="00771831"/>
    <w:rsid w:val="00780404"/>
    <w:rsid w:val="00781510"/>
    <w:rsid w:val="0078435D"/>
    <w:rsid w:val="00787D14"/>
    <w:rsid w:val="0079137E"/>
    <w:rsid w:val="007A1970"/>
    <w:rsid w:val="007A3FC0"/>
    <w:rsid w:val="007A502F"/>
    <w:rsid w:val="007B0CCC"/>
    <w:rsid w:val="007B46FE"/>
    <w:rsid w:val="007B5CCA"/>
    <w:rsid w:val="007B6597"/>
    <w:rsid w:val="007C0C62"/>
    <w:rsid w:val="007C5408"/>
    <w:rsid w:val="007C5A9C"/>
    <w:rsid w:val="007D2BA0"/>
    <w:rsid w:val="007D6F09"/>
    <w:rsid w:val="007D799E"/>
    <w:rsid w:val="007E2CAA"/>
    <w:rsid w:val="007E7F00"/>
    <w:rsid w:val="007F30D9"/>
    <w:rsid w:val="007F4124"/>
    <w:rsid w:val="007F7010"/>
    <w:rsid w:val="007F799B"/>
    <w:rsid w:val="00810312"/>
    <w:rsid w:val="00813BCA"/>
    <w:rsid w:val="00816ED7"/>
    <w:rsid w:val="0081772D"/>
    <w:rsid w:val="00821325"/>
    <w:rsid w:val="00827A10"/>
    <w:rsid w:val="00832963"/>
    <w:rsid w:val="0084059A"/>
    <w:rsid w:val="008457A0"/>
    <w:rsid w:val="00845AD3"/>
    <w:rsid w:val="00846966"/>
    <w:rsid w:val="00847F12"/>
    <w:rsid w:val="0085107E"/>
    <w:rsid w:val="00851403"/>
    <w:rsid w:val="00851883"/>
    <w:rsid w:val="008528AC"/>
    <w:rsid w:val="0085511C"/>
    <w:rsid w:val="00856700"/>
    <w:rsid w:val="00862A7D"/>
    <w:rsid w:val="00862B3B"/>
    <w:rsid w:val="0086681F"/>
    <w:rsid w:val="0087026A"/>
    <w:rsid w:val="0087116D"/>
    <w:rsid w:val="0087139D"/>
    <w:rsid w:val="00873249"/>
    <w:rsid w:val="0087523B"/>
    <w:rsid w:val="00880AD9"/>
    <w:rsid w:val="008842B2"/>
    <w:rsid w:val="008918DB"/>
    <w:rsid w:val="00895709"/>
    <w:rsid w:val="00895CBB"/>
    <w:rsid w:val="00897D37"/>
    <w:rsid w:val="008A0A14"/>
    <w:rsid w:val="008A1FC2"/>
    <w:rsid w:val="008A33A9"/>
    <w:rsid w:val="008C06F6"/>
    <w:rsid w:val="008C0F43"/>
    <w:rsid w:val="008C3E64"/>
    <w:rsid w:val="008C6DD5"/>
    <w:rsid w:val="008C6F4F"/>
    <w:rsid w:val="008D1394"/>
    <w:rsid w:val="008D73C6"/>
    <w:rsid w:val="008E1AF7"/>
    <w:rsid w:val="008E44AF"/>
    <w:rsid w:val="008F2695"/>
    <w:rsid w:val="008F693B"/>
    <w:rsid w:val="00902532"/>
    <w:rsid w:val="00907F7F"/>
    <w:rsid w:val="009141F9"/>
    <w:rsid w:val="00917BA6"/>
    <w:rsid w:val="00920D1D"/>
    <w:rsid w:val="00920E03"/>
    <w:rsid w:val="009244B6"/>
    <w:rsid w:val="00927883"/>
    <w:rsid w:val="00931A70"/>
    <w:rsid w:val="00932E83"/>
    <w:rsid w:val="0093478A"/>
    <w:rsid w:val="009357F2"/>
    <w:rsid w:val="009403A2"/>
    <w:rsid w:val="0094169B"/>
    <w:rsid w:val="0094537B"/>
    <w:rsid w:val="0094634E"/>
    <w:rsid w:val="009473A5"/>
    <w:rsid w:val="0095493A"/>
    <w:rsid w:val="00954D50"/>
    <w:rsid w:val="00960974"/>
    <w:rsid w:val="009666F1"/>
    <w:rsid w:val="00966B6E"/>
    <w:rsid w:val="009717B4"/>
    <w:rsid w:val="00973DD7"/>
    <w:rsid w:val="0097636A"/>
    <w:rsid w:val="009764D6"/>
    <w:rsid w:val="00976FBE"/>
    <w:rsid w:val="0098400B"/>
    <w:rsid w:val="00993784"/>
    <w:rsid w:val="00993C79"/>
    <w:rsid w:val="00994ED0"/>
    <w:rsid w:val="00997109"/>
    <w:rsid w:val="009977F1"/>
    <w:rsid w:val="009A40A5"/>
    <w:rsid w:val="009B1EDB"/>
    <w:rsid w:val="009B2B93"/>
    <w:rsid w:val="009B3A74"/>
    <w:rsid w:val="009C242F"/>
    <w:rsid w:val="009C6020"/>
    <w:rsid w:val="009C6BBA"/>
    <w:rsid w:val="009C6F7D"/>
    <w:rsid w:val="009C7123"/>
    <w:rsid w:val="009C7BF2"/>
    <w:rsid w:val="009D124A"/>
    <w:rsid w:val="009D14DA"/>
    <w:rsid w:val="009D3587"/>
    <w:rsid w:val="009D3D2E"/>
    <w:rsid w:val="009E1738"/>
    <w:rsid w:val="009E254E"/>
    <w:rsid w:val="009E44F7"/>
    <w:rsid w:val="009E7426"/>
    <w:rsid w:val="009E78C7"/>
    <w:rsid w:val="009F28A9"/>
    <w:rsid w:val="009F4BB4"/>
    <w:rsid w:val="009F5DC1"/>
    <w:rsid w:val="00A02BAA"/>
    <w:rsid w:val="00A04C71"/>
    <w:rsid w:val="00A04F60"/>
    <w:rsid w:val="00A06009"/>
    <w:rsid w:val="00A06D8B"/>
    <w:rsid w:val="00A106CE"/>
    <w:rsid w:val="00A11175"/>
    <w:rsid w:val="00A13AB0"/>
    <w:rsid w:val="00A1605E"/>
    <w:rsid w:val="00A236F8"/>
    <w:rsid w:val="00A251C9"/>
    <w:rsid w:val="00A25FC5"/>
    <w:rsid w:val="00A2756D"/>
    <w:rsid w:val="00A320BB"/>
    <w:rsid w:val="00A36713"/>
    <w:rsid w:val="00A372C9"/>
    <w:rsid w:val="00A40933"/>
    <w:rsid w:val="00A42AAA"/>
    <w:rsid w:val="00A476B9"/>
    <w:rsid w:val="00A47AFB"/>
    <w:rsid w:val="00A53287"/>
    <w:rsid w:val="00A5662E"/>
    <w:rsid w:val="00A66B91"/>
    <w:rsid w:val="00A712F6"/>
    <w:rsid w:val="00A81110"/>
    <w:rsid w:val="00A81F73"/>
    <w:rsid w:val="00A8390C"/>
    <w:rsid w:val="00A90B48"/>
    <w:rsid w:val="00A90EF9"/>
    <w:rsid w:val="00A93B7D"/>
    <w:rsid w:val="00A9424F"/>
    <w:rsid w:val="00A956AB"/>
    <w:rsid w:val="00A96C9A"/>
    <w:rsid w:val="00A971C1"/>
    <w:rsid w:val="00A9735D"/>
    <w:rsid w:val="00AA5416"/>
    <w:rsid w:val="00AB1DCC"/>
    <w:rsid w:val="00AB4D41"/>
    <w:rsid w:val="00AC100F"/>
    <w:rsid w:val="00AD0821"/>
    <w:rsid w:val="00AD0856"/>
    <w:rsid w:val="00AD0A50"/>
    <w:rsid w:val="00AD12D7"/>
    <w:rsid w:val="00AD2A41"/>
    <w:rsid w:val="00AD2EB1"/>
    <w:rsid w:val="00AE42E9"/>
    <w:rsid w:val="00AF0883"/>
    <w:rsid w:val="00AF229A"/>
    <w:rsid w:val="00AF291D"/>
    <w:rsid w:val="00AF2B33"/>
    <w:rsid w:val="00AF50E0"/>
    <w:rsid w:val="00B00BDC"/>
    <w:rsid w:val="00B0438D"/>
    <w:rsid w:val="00B066D7"/>
    <w:rsid w:val="00B06749"/>
    <w:rsid w:val="00B06DBA"/>
    <w:rsid w:val="00B1058B"/>
    <w:rsid w:val="00B10E6C"/>
    <w:rsid w:val="00B16F38"/>
    <w:rsid w:val="00B23FED"/>
    <w:rsid w:val="00B24C97"/>
    <w:rsid w:val="00B26222"/>
    <w:rsid w:val="00B27485"/>
    <w:rsid w:val="00B3113A"/>
    <w:rsid w:val="00B36C4B"/>
    <w:rsid w:val="00B40210"/>
    <w:rsid w:val="00B42A0D"/>
    <w:rsid w:val="00B46562"/>
    <w:rsid w:val="00B4782E"/>
    <w:rsid w:val="00B51C2D"/>
    <w:rsid w:val="00B51F84"/>
    <w:rsid w:val="00B525E4"/>
    <w:rsid w:val="00B54D72"/>
    <w:rsid w:val="00B65C18"/>
    <w:rsid w:val="00B71427"/>
    <w:rsid w:val="00B7329A"/>
    <w:rsid w:val="00B73561"/>
    <w:rsid w:val="00B73B42"/>
    <w:rsid w:val="00B83CF1"/>
    <w:rsid w:val="00B84084"/>
    <w:rsid w:val="00B85B62"/>
    <w:rsid w:val="00B91849"/>
    <w:rsid w:val="00B91A6E"/>
    <w:rsid w:val="00B93FF5"/>
    <w:rsid w:val="00B97A91"/>
    <w:rsid w:val="00BA0D22"/>
    <w:rsid w:val="00BA14C6"/>
    <w:rsid w:val="00BA2B68"/>
    <w:rsid w:val="00BA388C"/>
    <w:rsid w:val="00BB07D7"/>
    <w:rsid w:val="00BB7F0F"/>
    <w:rsid w:val="00BC0015"/>
    <w:rsid w:val="00BC12E3"/>
    <w:rsid w:val="00BC4C33"/>
    <w:rsid w:val="00BC54C2"/>
    <w:rsid w:val="00BC5D02"/>
    <w:rsid w:val="00BD04EF"/>
    <w:rsid w:val="00BD53E7"/>
    <w:rsid w:val="00BD60AA"/>
    <w:rsid w:val="00BE48D6"/>
    <w:rsid w:val="00BE63DA"/>
    <w:rsid w:val="00BE7259"/>
    <w:rsid w:val="00BE7907"/>
    <w:rsid w:val="00BF26D1"/>
    <w:rsid w:val="00BF57EF"/>
    <w:rsid w:val="00BF5EC2"/>
    <w:rsid w:val="00C0735E"/>
    <w:rsid w:val="00C07D55"/>
    <w:rsid w:val="00C12134"/>
    <w:rsid w:val="00C16799"/>
    <w:rsid w:val="00C16BA7"/>
    <w:rsid w:val="00C1790A"/>
    <w:rsid w:val="00C2179D"/>
    <w:rsid w:val="00C218CD"/>
    <w:rsid w:val="00C22C94"/>
    <w:rsid w:val="00C23977"/>
    <w:rsid w:val="00C247CE"/>
    <w:rsid w:val="00C25D4F"/>
    <w:rsid w:val="00C27BB2"/>
    <w:rsid w:val="00C30510"/>
    <w:rsid w:val="00C3211B"/>
    <w:rsid w:val="00C33A3B"/>
    <w:rsid w:val="00C3483F"/>
    <w:rsid w:val="00C377F9"/>
    <w:rsid w:val="00C4076D"/>
    <w:rsid w:val="00C415E1"/>
    <w:rsid w:val="00C41AB3"/>
    <w:rsid w:val="00C41AB4"/>
    <w:rsid w:val="00C5193E"/>
    <w:rsid w:val="00C550C9"/>
    <w:rsid w:val="00C555E8"/>
    <w:rsid w:val="00C72234"/>
    <w:rsid w:val="00C722AE"/>
    <w:rsid w:val="00C76527"/>
    <w:rsid w:val="00C76529"/>
    <w:rsid w:val="00C8273E"/>
    <w:rsid w:val="00C84DF5"/>
    <w:rsid w:val="00C859C6"/>
    <w:rsid w:val="00C91BE9"/>
    <w:rsid w:val="00C92388"/>
    <w:rsid w:val="00CA083A"/>
    <w:rsid w:val="00CA3A9C"/>
    <w:rsid w:val="00CA5917"/>
    <w:rsid w:val="00CB3DA2"/>
    <w:rsid w:val="00CB5D41"/>
    <w:rsid w:val="00CC67D1"/>
    <w:rsid w:val="00CD2F75"/>
    <w:rsid w:val="00CD536A"/>
    <w:rsid w:val="00CD7487"/>
    <w:rsid w:val="00CE0C20"/>
    <w:rsid w:val="00CF0037"/>
    <w:rsid w:val="00CF1D82"/>
    <w:rsid w:val="00CF68A6"/>
    <w:rsid w:val="00CF7DCC"/>
    <w:rsid w:val="00D021A0"/>
    <w:rsid w:val="00D02A3C"/>
    <w:rsid w:val="00D05104"/>
    <w:rsid w:val="00D2318E"/>
    <w:rsid w:val="00D25439"/>
    <w:rsid w:val="00D26500"/>
    <w:rsid w:val="00D26EC6"/>
    <w:rsid w:val="00D275A6"/>
    <w:rsid w:val="00D27937"/>
    <w:rsid w:val="00D30E87"/>
    <w:rsid w:val="00D330B5"/>
    <w:rsid w:val="00D35000"/>
    <w:rsid w:val="00D416CF"/>
    <w:rsid w:val="00D44578"/>
    <w:rsid w:val="00D50459"/>
    <w:rsid w:val="00D52F01"/>
    <w:rsid w:val="00D70DD8"/>
    <w:rsid w:val="00D71348"/>
    <w:rsid w:val="00D7250D"/>
    <w:rsid w:val="00D74759"/>
    <w:rsid w:val="00D75EFB"/>
    <w:rsid w:val="00D769CD"/>
    <w:rsid w:val="00D806CA"/>
    <w:rsid w:val="00D841E9"/>
    <w:rsid w:val="00D84C16"/>
    <w:rsid w:val="00D86789"/>
    <w:rsid w:val="00D904EA"/>
    <w:rsid w:val="00D92912"/>
    <w:rsid w:val="00D95C06"/>
    <w:rsid w:val="00DA0E7A"/>
    <w:rsid w:val="00DA3768"/>
    <w:rsid w:val="00DB0A3D"/>
    <w:rsid w:val="00DB16A2"/>
    <w:rsid w:val="00DB4D6B"/>
    <w:rsid w:val="00DC28EF"/>
    <w:rsid w:val="00DC2F68"/>
    <w:rsid w:val="00DC3D00"/>
    <w:rsid w:val="00DC76FB"/>
    <w:rsid w:val="00DC7EFA"/>
    <w:rsid w:val="00DD0FA7"/>
    <w:rsid w:val="00DD2967"/>
    <w:rsid w:val="00DD49A0"/>
    <w:rsid w:val="00DD7D08"/>
    <w:rsid w:val="00DE5B0B"/>
    <w:rsid w:val="00DE5B62"/>
    <w:rsid w:val="00DE6696"/>
    <w:rsid w:val="00DE76D1"/>
    <w:rsid w:val="00DF519C"/>
    <w:rsid w:val="00DF7F5E"/>
    <w:rsid w:val="00E00C52"/>
    <w:rsid w:val="00E04A08"/>
    <w:rsid w:val="00E05F03"/>
    <w:rsid w:val="00E13FA1"/>
    <w:rsid w:val="00E14720"/>
    <w:rsid w:val="00E2019F"/>
    <w:rsid w:val="00E229C2"/>
    <w:rsid w:val="00E22A5F"/>
    <w:rsid w:val="00E2573F"/>
    <w:rsid w:val="00E30ABE"/>
    <w:rsid w:val="00E30B4B"/>
    <w:rsid w:val="00E32A9C"/>
    <w:rsid w:val="00E353B2"/>
    <w:rsid w:val="00E373E5"/>
    <w:rsid w:val="00E4026F"/>
    <w:rsid w:val="00E46631"/>
    <w:rsid w:val="00E5158C"/>
    <w:rsid w:val="00E52B71"/>
    <w:rsid w:val="00E54939"/>
    <w:rsid w:val="00E55547"/>
    <w:rsid w:val="00E57216"/>
    <w:rsid w:val="00E60655"/>
    <w:rsid w:val="00E612F4"/>
    <w:rsid w:val="00E70E51"/>
    <w:rsid w:val="00E72F61"/>
    <w:rsid w:val="00E75EAF"/>
    <w:rsid w:val="00E77B25"/>
    <w:rsid w:val="00E81F08"/>
    <w:rsid w:val="00E84184"/>
    <w:rsid w:val="00E85F7F"/>
    <w:rsid w:val="00E86FD6"/>
    <w:rsid w:val="00E9370D"/>
    <w:rsid w:val="00E94E3C"/>
    <w:rsid w:val="00EA6BAD"/>
    <w:rsid w:val="00EB345D"/>
    <w:rsid w:val="00EB5333"/>
    <w:rsid w:val="00EB6CBE"/>
    <w:rsid w:val="00EC1E86"/>
    <w:rsid w:val="00EC59F8"/>
    <w:rsid w:val="00ED2948"/>
    <w:rsid w:val="00ED44A8"/>
    <w:rsid w:val="00ED47FB"/>
    <w:rsid w:val="00ED4C29"/>
    <w:rsid w:val="00ED4E2C"/>
    <w:rsid w:val="00EE5B4A"/>
    <w:rsid w:val="00EE6134"/>
    <w:rsid w:val="00EE61A3"/>
    <w:rsid w:val="00EE69BD"/>
    <w:rsid w:val="00EF1DDC"/>
    <w:rsid w:val="00EF3D92"/>
    <w:rsid w:val="00EF5289"/>
    <w:rsid w:val="00EF728B"/>
    <w:rsid w:val="00F00AC2"/>
    <w:rsid w:val="00F010AD"/>
    <w:rsid w:val="00F01D28"/>
    <w:rsid w:val="00F05759"/>
    <w:rsid w:val="00F06C74"/>
    <w:rsid w:val="00F1060A"/>
    <w:rsid w:val="00F11F2D"/>
    <w:rsid w:val="00F169BF"/>
    <w:rsid w:val="00F170D9"/>
    <w:rsid w:val="00F2227E"/>
    <w:rsid w:val="00F2461D"/>
    <w:rsid w:val="00F34E4C"/>
    <w:rsid w:val="00F447B3"/>
    <w:rsid w:val="00F603CC"/>
    <w:rsid w:val="00F6152C"/>
    <w:rsid w:val="00F6324E"/>
    <w:rsid w:val="00F64089"/>
    <w:rsid w:val="00F73974"/>
    <w:rsid w:val="00F74802"/>
    <w:rsid w:val="00F75FEB"/>
    <w:rsid w:val="00F76012"/>
    <w:rsid w:val="00F87069"/>
    <w:rsid w:val="00F90436"/>
    <w:rsid w:val="00F92829"/>
    <w:rsid w:val="00F9282C"/>
    <w:rsid w:val="00F92E49"/>
    <w:rsid w:val="00F96F44"/>
    <w:rsid w:val="00FA0607"/>
    <w:rsid w:val="00FA14D0"/>
    <w:rsid w:val="00FA25C0"/>
    <w:rsid w:val="00FA415B"/>
    <w:rsid w:val="00FA4F3F"/>
    <w:rsid w:val="00FA6799"/>
    <w:rsid w:val="00FA75FD"/>
    <w:rsid w:val="00FB20C8"/>
    <w:rsid w:val="00FB504B"/>
    <w:rsid w:val="00FB609D"/>
    <w:rsid w:val="00FB767C"/>
    <w:rsid w:val="00FC05C3"/>
    <w:rsid w:val="00FC3F63"/>
    <w:rsid w:val="00FC539E"/>
    <w:rsid w:val="00FD4A7C"/>
    <w:rsid w:val="00FD568C"/>
    <w:rsid w:val="00FD73D9"/>
    <w:rsid w:val="00FE0513"/>
    <w:rsid w:val="00FE7A88"/>
    <w:rsid w:val="00FF35E2"/>
    <w:rsid w:val="00FF4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CD7262"/>
  <w15:docId w15:val="{B4F6CD4A-C5F8-4436-855E-94BB21BE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4AF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E44A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806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8E44AF"/>
    <w:pPr>
      <w:keepNext/>
      <w:numPr>
        <w:ilvl w:val="5"/>
        <w:numId w:val="1"/>
      </w:numPr>
      <w:jc w:val="center"/>
      <w:outlineLvl w:val="5"/>
    </w:pPr>
    <w:rPr>
      <w:b/>
      <w:bCs/>
      <w:szCs w:val="32"/>
    </w:rPr>
  </w:style>
  <w:style w:type="paragraph" w:styleId="7">
    <w:name w:val="heading 7"/>
    <w:basedOn w:val="a"/>
    <w:next w:val="a"/>
    <w:qFormat/>
    <w:rsid w:val="008E44AF"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E44AF"/>
    <w:pPr>
      <w:keepNext/>
      <w:numPr>
        <w:ilvl w:val="7"/>
        <w:numId w:val="1"/>
      </w:numPr>
      <w:jc w:val="center"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E44AF"/>
  </w:style>
  <w:style w:type="character" w:customStyle="1" w:styleId="WW-Absatz-Standardschriftart">
    <w:name w:val="WW-Absatz-Standardschriftart"/>
    <w:rsid w:val="008E44AF"/>
  </w:style>
  <w:style w:type="character" w:customStyle="1" w:styleId="WW-Absatz-Standardschriftart1">
    <w:name w:val="WW-Absatz-Standardschriftart1"/>
    <w:rsid w:val="008E44AF"/>
  </w:style>
  <w:style w:type="character" w:customStyle="1" w:styleId="WW-Absatz-Standardschriftart11">
    <w:name w:val="WW-Absatz-Standardschriftart11"/>
    <w:rsid w:val="008E44AF"/>
  </w:style>
  <w:style w:type="character" w:customStyle="1" w:styleId="WW-Absatz-Standardschriftart111">
    <w:name w:val="WW-Absatz-Standardschriftart111"/>
    <w:rsid w:val="008E44AF"/>
  </w:style>
  <w:style w:type="character" w:customStyle="1" w:styleId="WW-Absatz-Standardschriftart1111">
    <w:name w:val="WW-Absatz-Standardschriftart1111"/>
    <w:rsid w:val="008E44AF"/>
  </w:style>
  <w:style w:type="character" w:customStyle="1" w:styleId="WW8Num2z2">
    <w:name w:val="WW8Num2z2"/>
    <w:rsid w:val="008E44AF"/>
    <w:rPr>
      <w:sz w:val="28"/>
      <w:szCs w:val="28"/>
    </w:rPr>
  </w:style>
  <w:style w:type="character" w:customStyle="1" w:styleId="WW-Absatz-Standardschriftart11111">
    <w:name w:val="WW-Absatz-Standardschriftart11111"/>
    <w:rsid w:val="008E44AF"/>
  </w:style>
  <w:style w:type="character" w:customStyle="1" w:styleId="WW-Absatz-Standardschriftart111111">
    <w:name w:val="WW-Absatz-Standardschriftart111111"/>
    <w:rsid w:val="008E44AF"/>
  </w:style>
  <w:style w:type="character" w:customStyle="1" w:styleId="WW-Absatz-Standardschriftart1111111">
    <w:name w:val="WW-Absatz-Standardschriftart1111111"/>
    <w:rsid w:val="008E44AF"/>
  </w:style>
  <w:style w:type="character" w:customStyle="1" w:styleId="10">
    <w:name w:val="Основной шрифт абзаца1"/>
    <w:rsid w:val="008E44AF"/>
  </w:style>
  <w:style w:type="character" w:styleId="a3">
    <w:name w:val="page number"/>
    <w:basedOn w:val="10"/>
    <w:rsid w:val="008E44AF"/>
  </w:style>
  <w:style w:type="character" w:styleId="HTML">
    <w:name w:val="HTML Typewriter"/>
    <w:basedOn w:val="10"/>
    <w:rsid w:val="008E44AF"/>
    <w:rPr>
      <w:rFonts w:ascii="Arial Unicode MS" w:eastAsia="Arial Unicode MS" w:hAnsi="Arial Unicode MS" w:cs="Arial Unicode MS"/>
      <w:sz w:val="20"/>
      <w:szCs w:val="20"/>
    </w:rPr>
  </w:style>
  <w:style w:type="character" w:customStyle="1" w:styleId="a4">
    <w:name w:val="Символ нумерации"/>
    <w:rsid w:val="008E44AF"/>
    <w:rPr>
      <w:sz w:val="28"/>
      <w:szCs w:val="28"/>
    </w:rPr>
  </w:style>
  <w:style w:type="paragraph" w:customStyle="1" w:styleId="11">
    <w:name w:val="Заголовок1"/>
    <w:basedOn w:val="a"/>
    <w:next w:val="a5"/>
    <w:rsid w:val="008E44A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8E44AF"/>
    <w:pPr>
      <w:spacing w:after="120"/>
    </w:pPr>
  </w:style>
  <w:style w:type="paragraph" w:styleId="a6">
    <w:name w:val="List"/>
    <w:basedOn w:val="a5"/>
    <w:rsid w:val="008E44AF"/>
    <w:rPr>
      <w:rFonts w:cs="Tahoma"/>
    </w:rPr>
  </w:style>
  <w:style w:type="paragraph" w:customStyle="1" w:styleId="12">
    <w:name w:val="Название1"/>
    <w:basedOn w:val="a"/>
    <w:rsid w:val="008E44AF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E44AF"/>
    <w:pPr>
      <w:suppressLineNumbers/>
    </w:pPr>
    <w:rPr>
      <w:rFonts w:cs="Tahoma"/>
    </w:rPr>
  </w:style>
  <w:style w:type="paragraph" w:styleId="a7">
    <w:name w:val="header"/>
    <w:basedOn w:val="a"/>
    <w:rsid w:val="008E44AF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8E44AF"/>
    <w:pPr>
      <w:shd w:val="clear" w:color="auto" w:fill="FFFFFF"/>
      <w:spacing w:line="346" w:lineRule="exact"/>
    </w:pPr>
    <w:rPr>
      <w:color w:val="000000"/>
      <w:spacing w:val="-5"/>
      <w:sz w:val="28"/>
      <w:szCs w:val="28"/>
    </w:rPr>
  </w:style>
  <w:style w:type="paragraph" w:customStyle="1" w:styleId="ConsTitle">
    <w:name w:val="ConsTitle"/>
    <w:rsid w:val="008E44AF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8">
    <w:name w:val="Balloon Text"/>
    <w:basedOn w:val="a"/>
    <w:rsid w:val="008E44AF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5"/>
    <w:rsid w:val="008E44AF"/>
  </w:style>
  <w:style w:type="paragraph" w:customStyle="1" w:styleId="aa">
    <w:name w:val="Знак"/>
    <w:basedOn w:val="a"/>
    <w:rsid w:val="000434E6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Hyperlink"/>
    <w:basedOn w:val="a0"/>
    <w:rsid w:val="009D124A"/>
    <w:rPr>
      <w:color w:val="0000FF"/>
      <w:u w:val="single"/>
    </w:rPr>
  </w:style>
  <w:style w:type="paragraph" w:customStyle="1" w:styleId="ConsPlusTitle">
    <w:name w:val="ConsPlusTitle"/>
    <w:rsid w:val="00D71348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ConsPlusNormal">
    <w:name w:val="ConsPlusNormal"/>
    <w:rsid w:val="00D71348"/>
    <w:pPr>
      <w:autoSpaceDE w:val="0"/>
      <w:autoSpaceDN w:val="0"/>
      <w:adjustRightInd w:val="0"/>
    </w:pPr>
    <w:rPr>
      <w:sz w:val="22"/>
      <w:szCs w:val="22"/>
    </w:rPr>
  </w:style>
  <w:style w:type="paragraph" w:styleId="ac">
    <w:name w:val="No Spacing"/>
    <w:uiPriority w:val="1"/>
    <w:qFormat/>
    <w:rsid w:val="002B6372"/>
    <w:pPr>
      <w:suppressAutoHyphens/>
    </w:pPr>
    <w:rPr>
      <w:sz w:val="24"/>
      <w:szCs w:val="24"/>
      <w:lang w:eastAsia="ar-SA"/>
    </w:rPr>
  </w:style>
  <w:style w:type="paragraph" w:styleId="ad">
    <w:name w:val="footer"/>
    <w:basedOn w:val="a"/>
    <w:link w:val="ae"/>
    <w:rsid w:val="00DD49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D49A0"/>
    <w:rPr>
      <w:sz w:val="24"/>
      <w:szCs w:val="24"/>
      <w:lang w:eastAsia="ar-SA"/>
    </w:rPr>
  </w:style>
  <w:style w:type="paragraph" w:customStyle="1" w:styleId="ConsPlusNonformat">
    <w:name w:val="ConsPlusNonformat"/>
    <w:rsid w:val="00FA25C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List Paragraph"/>
    <w:basedOn w:val="a"/>
    <w:uiPriority w:val="34"/>
    <w:qFormat/>
    <w:rsid w:val="006D0287"/>
    <w:pPr>
      <w:ind w:left="720"/>
      <w:contextualSpacing/>
    </w:pPr>
  </w:style>
  <w:style w:type="paragraph" w:customStyle="1" w:styleId="af0">
    <w:name w:val="Знак"/>
    <w:basedOn w:val="a"/>
    <w:rsid w:val="0086681F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806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19727-2BD7-4516-A711-42A1A128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6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внесён комитетом по</vt:lpstr>
    </vt:vector>
  </TitlesOfParts>
  <Company>Правовое управление</Company>
  <LinksUpToDate>false</LinksUpToDate>
  <CharactersWithSpaces>11510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внесён комитетом по</dc:title>
  <dc:creator>Пользователь</dc:creator>
  <cp:lastModifiedBy>RePack by Diakov</cp:lastModifiedBy>
  <cp:revision>47</cp:revision>
  <cp:lastPrinted>2026-05-28T12:02:00Z</cp:lastPrinted>
  <dcterms:created xsi:type="dcterms:W3CDTF">2025-08-25T11:40:00Z</dcterms:created>
  <dcterms:modified xsi:type="dcterms:W3CDTF">2026-07-23T05:45:00Z</dcterms:modified>
</cp:coreProperties>
</file>